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3CA84" w14:textId="451E2B9A" w:rsidR="000C62E4" w:rsidRDefault="00CF56D2" w:rsidP="000C62E4">
      <w:pPr>
        <w:ind w:left="720" w:right="256"/>
        <w:jc w:val="center"/>
        <w:rPr>
          <w:b/>
          <w:sz w:val="28"/>
          <w:szCs w:val="28"/>
        </w:rPr>
      </w:pPr>
      <w:r w:rsidRPr="00CF56D2">
        <w:rPr>
          <w:b/>
          <w:sz w:val="28"/>
          <w:szCs w:val="28"/>
        </w:rPr>
        <w:t xml:space="preserve">ПАТРАБАВАННІ ДА ВЫКАНАННЯ ПРАГРАМЫ ДЛЯ ПАСТУПЛЕННЯ </w:t>
      </w:r>
      <w:r w:rsidR="00732C9F">
        <w:rPr>
          <w:b/>
          <w:sz w:val="28"/>
          <w:szCs w:val="28"/>
        </w:rPr>
        <w:t>Ў ЦЭНТР ДАДАТКОВАЙ АДУКАЦЫ</w:t>
      </w:r>
      <w:r w:rsidR="00732C9F">
        <w:rPr>
          <w:b/>
          <w:sz w:val="28"/>
          <w:szCs w:val="28"/>
          <w:lang w:val="en-US"/>
        </w:rPr>
        <w:t>I</w:t>
      </w:r>
      <w:r w:rsidR="00732C9F">
        <w:rPr>
          <w:b/>
          <w:sz w:val="28"/>
          <w:szCs w:val="28"/>
        </w:rPr>
        <w:t xml:space="preserve"> ДАРОСЛЫХ</w:t>
      </w:r>
    </w:p>
    <w:p w14:paraId="7C2CFCF8" w14:textId="77777777" w:rsidR="00CF56D2" w:rsidRDefault="00CF56D2" w:rsidP="000C62E4">
      <w:pPr>
        <w:ind w:left="720" w:right="256"/>
        <w:jc w:val="center"/>
        <w:rPr>
          <w:b/>
          <w:sz w:val="28"/>
          <w:szCs w:val="28"/>
        </w:rPr>
      </w:pPr>
    </w:p>
    <w:p w14:paraId="0706B630" w14:textId="2C2C1C24" w:rsidR="00802558" w:rsidRPr="00802558" w:rsidRDefault="00802558" w:rsidP="00802558">
      <w:pPr>
        <w:ind w:left="720" w:right="256"/>
        <w:jc w:val="center"/>
        <w:rPr>
          <w:sz w:val="28"/>
          <w:szCs w:val="28"/>
        </w:rPr>
      </w:pPr>
      <w:r w:rsidRPr="00802558">
        <w:rPr>
          <w:rFonts w:ascii="Courier New" w:hAnsi="Courier New" w:cs="Courier New"/>
          <w:sz w:val="20"/>
          <w:szCs w:val="20"/>
          <w:lang w:val="be-BY" w:eastAsia="en-US"/>
        </w:rPr>
        <w:t xml:space="preserve"> </w:t>
      </w:r>
      <w:r w:rsidRPr="00802558">
        <w:rPr>
          <w:b/>
          <w:sz w:val="28"/>
          <w:szCs w:val="28"/>
          <w:lang w:val="be-BY"/>
        </w:rPr>
        <w:t>Спецыяльнасць 7-07-0215-04 «Музычна-інструментальнае мастацтва (флейта, габой, кларнет, фагот, валторна, туба, трамбон, труба, барытон, саксафон)»</w:t>
      </w:r>
    </w:p>
    <w:p w14:paraId="0D8D4F30" w14:textId="5A075645" w:rsidR="000C62E4" w:rsidRPr="00922979" w:rsidRDefault="000C62E4" w:rsidP="00802558">
      <w:pPr>
        <w:ind w:left="720" w:right="256"/>
        <w:jc w:val="center"/>
        <w:rPr>
          <w:sz w:val="28"/>
          <w:szCs w:val="28"/>
        </w:rPr>
      </w:pPr>
    </w:p>
    <w:p w14:paraId="0123A76D" w14:textId="77777777" w:rsidR="00CF56D2" w:rsidRPr="00922979" w:rsidRDefault="00CF56D2" w:rsidP="00CF56D2">
      <w:pPr>
        <w:ind w:left="720" w:right="256"/>
        <w:jc w:val="center"/>
        <w:rPr>
          <w:sz w:val="28"/>
          <w:szCs w:val="28"/>
        </w:rPr>
      </w:pPr>
    </w:p>
    <w:p w14:paraId="4FDAC2E9" w14:textId="6D3C954B" w:rsidR="000C62E4" w:rsidRPr="00922979" w:rsidRDefault="00A15048" w:rsidP="00A15048">
      <w:pPr>
        <w:pStyle w:val="2"/>
        <w:ind w:left="426" w:right="256" w:firstLine="425"/>
      </w:pPr>
      <w:bookmarkStart w:id="0" w:name="_Hlk119174437"/>
      <w:r w:rsidRPr="00922979">
        <w:t xml:space="preserve">Відэазапіс выканання праграмы ў фармаце mp4. </w:t>
      </w:r>
      <w:proofErr w:type="spellStart"/>
      <w:r w:rsidRPr="00922979">
        <w:t>Запіс</w:t>
      </w:r>
      <w:proofErr w:type="spellEnd"/>
      <w:r w:rsidRPr="00922979">
        <w:t xml:space="preserve"> </w:t>
      </w:r>
      <w:proofErr w:type="spellStart"/>
      <w:r w:rsidRPr="00922979">
        <w:t>павінн</w:t>
      </w:r>
      <w:proofErr w:type="spellEnd"/>
      <w:r w:rsidRPr="00922979">
        <w:rPr>
          <w:lang w:val="be-BY"/>
        </w:rPr>
        <w:t>ы</w:t>
      </w:r>
      <w:r w:rsidRPr="00922979">
        <w:t xml:space="preserve"> </w:t>
      </w:r>
      <w:proofErr w:type="spellStart"/>
      <w:r w:rsidRPr="00922979">
        <w:t>быць</w:t>
      </w:r>
      <w:proofErr w:type="spellEnd"/>
      <w:r w:rsidRPr="00922979">
        <w:t xml:space="preserve"> </w:t>
      </w:r>
      <w:proofErr w:type="spellStart"/>
      <w:r w:rsidRPr="00922979">
        <w:t>прадстаўлен</w:t>
      </w:r>
      <w:proofErr w:type="spellEnd"/>
      <w:r w:rsidRPr="00922979">
        <w:rPr>
          <w:lang w:val="be-BY"/>
        </w:rPr>
        <w:t>ы</w:t>
      </w:r>
      <w:r w:rsidRPr="00922979">
        <w:t xml:space="preserve"> без </w:t>
      </w:r>
      <w:proofErr w:type="spellStart"/>
      <w:r w:rsidRPr="00922979">
        <w:t>відэа</w:t>
      </w:r>
      <w:proofErr w:type="spellEnd"/>
      <w:r w:rsidRPr="00922979">
        <w:t xml:space="preserve">- і </w:t>
      </w:r>
      <w:proofErr w:type="spellStart"/>
      <w:r w:rsidRPr="00922979">
        <w:t>аўдыёмантажу</w:t>
      </w:r>
      <w:proofErr w:type="spellEnd"/>
      <w:r w:rsidRPr="00922979">
        <w:t xml:space="preserve"> </w:t>
      </w:r>
      <w:proofErr w:type="spellStart"/>
      <w:r w:rsidRPr="00922979">
        <w:t>працягласцю</w:t>
      </w:r>
      <w:proofErr w:type="spellEnd"/>
      <w:r w:rsidRPr="00922979">
        <w:t xml:space="preserve"> 15-20 </w:t>
      </w:r>
      <w:proofErr w:type="spellStart"/>
      <w:r w:rsidRPr="00922979">
        <w:t>хвілін</w:t>
      </w:r>
      <w:proofErr w:type="spellEnd"/>
      <w:r w:rsidRPr="00922979">
        <w:t xml:space="preserve"> з </w:t>
      </w:r>
      <w:proofErr w:type="spellStart"/>
      <w:r w:rsidRPr="00922979">
        <w:t>абавязковым</w:t>
      </w:r>
      <w:proofErr w:type="spellEnd"/>
      <w:r w:rsidRPr="00922979">
        <w:t xml:space="preserve"> </w:t>
      </w:r>
      <w:proofErr w:type="spellStart"/>
      <w:r w:rsidRPr="00922979">
        <w:t>выкананнем</w:t>
      </w:r>
      <w:proofErr w:type="spellEnd"/>
      <w:r w:rsidRPr="00922979">
        <w:t xml:space="preserve"> </w:t>
      </w:r>
      <w:proofErr w:type="spellStart"/>
      <w:r w:rsidRPr="00922979">
        <w:t>усіх</w:t>
      </w:r>
      <w:proofErr w:type="spellEnd"/>
      <w:r w:rsidRPr="00922979">
        <w:t xml:space="preserve"> </w:t>
      </w:r>
      <w:proofErr w:type="spellStart"/>
      <w:r w:rsidRPr="00922979">
        <w:t>патрабаванняў</w:t>
      </w:r>
      <w:proofErr w:type="spellEnd"/>
      <w:r w:rsidRPr="00922979">
        <w:t xml:space="preserve"> па </w:t>
      </w:r>
      <w:proofErr w:type="spellStart"/>
      <w:r w:rsidRPr="00922979">
        <w:t>спецыяльнасці</w:t>
      </w:r>
      <w:proofErr w:type="spellEnd"/>
      <w:r w:rsidRPr="00922979">
        <w:t xml:space="preserve">, </w:t>
      </w:r>
      <w:proofErr w:type="spellStart"/>
      <w:r w:rsidRPr="00922979">
        <w:t>якія</w:t>
      </w:r>
      <w:proofErr w:type="spellEnd"/>
      <w:r w:rsidRPr="00922979">
        <w:t xml:space="preserve"> </w:t>
      </w:r>
      <w:proofErr w:type="spellStart"/>
      <w:r w:rsidRPr="00922979">
        <w:t>пазначаны</w:t>
      </w:r>
      <w:proofErr w:type="spellEnd"/>
      <w:r w:rsidRPr="00922979">
        <w:t xml:space="preserve"> </w:t>
      </w:r>
      <w:proofErr w:type="spellStart"/>
      <w:r w:rsidRPr="00922979">
        <w:t>ніжэй</w:t>
      </w:r>
      <w:proofErr w:type="spellEnd"/>
      <w:r w:rsidRPr="00922979">
        <w:t>. Відэазапіс выканання праграмы прадастаўляецца ў</w:t>
      </w:r>
      <w:r w:rsidRPr="00922979">
        <w:rPr>
          <w:lang w:val="be-BY"/>
        </w:rPr>
        <w:t> </w:t>
      </w:r>
      <w:r w:rsidRPr="00922979">
        <w:t xml:space="preserve">выглядзе спасылкі на сайт www.youtube.com </w:t>
      </w:r>
      <w:proofErr w:type="spellStart"/>
      <w:r w:rsidRPr="00922979">
        <w:t>альбо</w:t>
      </w:r>
      <w:proofErr w:type="spellEnd"/>
      <w:r w:rsidRPr="00922979">
        <w:t xml:space="preserve"> на USB-</w:t>
      </w:r>
      <w:proofErr w:type="spellStart"/>
      <w:r w:rsidRPr="00922979">
        <w:t>flash</w:t>
      </w:r>
      <w:proofErr w:type="spellEnd"/>
      <w:r w:rsidRPr="00922979">
        <w:t>-на</w:t>
      </w:r>
      <w:r w:rsidRPr="00922979">
        <w:rPr>
          <w:lang w:val="be-BY"/>
        </w:rPr>
        <w:t>капля</w:t>
      </w:r>
      <w:proofErr w:type="spellStart"/>
      <w:r w:rsidRPr="00922979">
        <w:t>льнік</w:t>
      </w:r>
      <w:proofErr w:type="spellEnd"/>
      <w:r w:rsidRPr="00922979">
        <w:rPr>
          <w:lang w:val="be-BY"/>
        </w:rPr>
        <w:t>у</w:t>
      </w:r>
      <w:r w:rsidRPr="00922979">
        <w:t xml:space="preserve"> </w:t>
      </w:r>
      <w:proofErr w:type="spellStart"/>
      <w:r w:rsidRPr="00922979">
        <w:t>праз</w:t>
      </w:r>
      <w:proofErr w:type="spellEnd"/>
      <w:r w:rsidRPr="00922979">
        <w:t xml:space="preserve"> </w:t>
      </w:r>
      <w:proofErr w:type="spellStart"/>
      <w:r w:rsidRPr="00922979">
        <w:t>пасрэдніка</w:t>
      </w:r>
      <w:proofErr w:type="spellEnd"/>
      <w:r w:rsidRPr="00922979">
        <w:t>.</w:t>
      </w:r>
      <w:bookmarkEnd w:id="0"/>
      <w:r w:rsidR="00CF56D2" w:rsidRPr="00922979">
        <w:t xml:space="preserve"> </w:t>
      </w:r>
      <w:proofErr w:type="spellStart"/>
      <w:r w:rsidR="00CF56D2" w:rsidRPr="00922979">
        <w:t>Праграма</w:t>
      </w:r>
      <w:proofErr w:type="spellEnd"/>
      <w:r w:rsidR="00CF56D2" w:rsidRPr="00922979">
        <w:t xml:space="preserve"> </w:t>
      </w:r>
      <w:proofErr w:type="spellStart"/>
      <w:r w:rsidR="00CF56D2" w:rsidRPr="00922979">
        <w:t>выконваецца</w:t>
      </w:r>
      <w:proofErr w:type="spellEnd"/>
      <w:r w:rsidR="00CF56D2" w:rsidRPr="00922979">
        <w:t xml:space="preserve"> на </w:t>
      </w:r>
      <w:proofErr w:type="spellStart"/>
      <w:r w:rsidR="00CF56D2" w:rsidRPr="00922979">
        <w:t>памяць</w:t>
      </w:r>
      <w:proofErr w:type="spellEnd"/>
      <w:r w:rsidR="00CF56D2" w:rsidRPr="00922979">
        <w:t>.</w:t>
      </w:r>
    </w:p>
    <w:p w14:paraId="167434F9" w14:textId="77777777" w:rsidR="00CF56D2" w:rsidRPr="00922979" w:rsidRDefault="00CF56D2" w:rsidP="000C62E4">
      <w:pPr>
        <w:pStyle w:val="2"/>
        <w:ind w:left="720" w:right="256" w:firstLine="283"/>
        <w:rPr>
          <w:sz w:val="16"/>
          <w:szCs w:val="16"/>
        </w:rPr>
      </w:pPr>
    </w:p>
    <w:tbl>
      <w:tblPr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5211"/>
      </w:tblGrid>
      <w:tr w:rsidR="000C62E4" w:rsidRPr="00922979" w14:paraId="07FCDC71" w14:textId="77777777" w:rsidTr="005752D7">
        <w:trPr>
          <w:trHeight w:val="967"/>
        </w:trPr>
        <w:tc>
          <w:tcPr>
            <w:tcW w:w="5211" w:type="dxa"/>
          </w:tcPr>
          <w:p w14:paraId="3B325D06" w14:textId="77777777" w:rsidR="00732C9F" w:rsidRDefault="00CF56D2" w:rsidP="00732C9F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922979">
              <w:rPr>
                <w:sz w:val="28"/>
              </w:rPr>
              <w:t>Праграма</w:t>
            </w:r>
            <w:proofErr w:type="spellEnd"/>
            <w:r w:rsidRPr="00922979">
              <w:rPr>
                <w:sz w:val="28"/>
              </w:rPr>
              <w:t xml:space="preserve"> </w:t>
            </w:r>
          </w:p>
          <w:p w14:paraId="64639C6A" w14:textId="162790AA" w:rsidR="00732C9F" w:rsidRDefault="00CF56D2" w:rsidP="00732C9F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bookmarkStart w:id="1" w:name="_GoBack"/>
            <w:bookmarkEnd w:id="1"/>
            <w:r w:rsidRPr="00922979">
              <w:rPr>
                <w:sz w:val="28"/>
              </w:rPr>
              <w:t xml:space="preserve">для </w:t>
            </w:r>
            <w:proofErr w:type="spellStart"/>
            <w:r w:rsidRPr="00922979">
              <w:rPr>
                <w:sz w:val="28"/>
              </w:rPr>
              <w:t>паступлення</w:t>
            </w:r>
            <w:proofErr w:type="spellEnd"/>
            <w:r w:rsidRPr="00922979">
              <w:rPr>
                <w:sz w:val="28"/>
              </w:rPr>
              <w:t xml:space="preserve"> </w:t>
            </w:r>
            <w:r w:rsidR="00732C9F" w:rsidRPr="00F55F58">
              <w:rPr>
                <w:sz w:val="28"/>
                <w:u w:val="single"/>
              </w:rPr>
              <w:t>ў</w:t>
            </w:r>
            <w:r w:rsidR="00732C9F">
              <w:rPr>
                <w:sz w:val="28"/>
                <w:u w:val="single"/>
              </w:rPr>
              <w:t xml:space="preserve"> </w:t>
            </w:r>
            <w:proofErr w:type="spellStart"/>
            <w:r w:rsidR="00732C9F">
              <w:rPr>
                <w:sz w:val="28"/>
                <w:u w:val="single"/>
              </w:rPr>
              <w:t>цэнтр</w:t>
            </w:r>
            <w:proofErr w:type="spellEnd"/>
            <w:r w:rsidR="00732C9F">
              <w:rPr>
                <w:sz w:val="28"/>
                <w:u w:val="single"/>
              </w:rPr>
              <w:t xml:space="preserve"> </w:t>
            </w:r>
            <w:proofErr w:type="spellStart"/>
            <w:r w:rsidR="00732C9F">
              <w:rPr>
                <w:sz w:val="28"/>
                <w:u w:val="single"/>
              </w:rPr>
              <w:t>дадатковай</w:t>
            </w:r>
            <w:proofErr w:type="spellEnd"/>
            <w:r w:rsidR="00732C9F">
              <w:rPr>
                <w:sz w:val="28"/>
                <w:u w:val="single"/>
              </w:rPr>
              <w:t xml:space="preserve"> </w:t>
            </w:r>
            <w:proofErr w:type="spellStart"/>
            <w:r w:rsidR="00732C9F">
              <w:rPr>
                <w:sz w:val="28"/>
                <w:u w:val="single"/>
              </w:rPr>
              <w:t>адукацы</w:t>
            </w:r>
            <w:r w:rsidR="00732C9F">
              <w:rPr>
                <w:sz w:val="28"/>
                <w:u w:val="single"/>
                <w:lang w:val="en-US"/>
              </w:rPr>
              <w:t>i</w:t>
            </w:r>
            <w:proofErr w:type="spellEnd"/>
            <w:r w:rsidR="00732C9F">
              <w:rPr>
                <w:sz w:val="28"/>
                <w:u w:val="single"/>
              </w:rPr>
              <w:t xml:space="preserve"> </w:t>
            </w:r>
          </w:p>
          <w:p w14:paraId="7FB46FD4" w14:textId="7E433168" w:rsidR="00A15048" w:rsidRPr="00922979" w:rsidRDefault="00732C9F" w:rsidP="00732C9F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  <w:r w:rsidR="00CF56D2" w:rsidRPr="00922979">
              <w:rPr>
                <w:sz w:val="28"/>
              </w:rPr>
              <w:t xml:space="preserve"> </w:t>
            </w:r>
          </w:p>
          <w:p w14:paraId="20886C56" w14:textId="69E4823B" w:rsidR="000C62E4" w:rsidRPr="00922979" w:rsidRDefault="00A15048" w:rsidP="00CF56D2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</w:rPr>
            </w:pPr>
            <w:r w:rsidRPr="00922979">
              <w:rPr>
                <w:sz w:val="28"/>
              </w:rPr>
              <w:t>д</w:t>
            </w:r>
            <w:r w:rsidR="00CF56D2" w:rsidRPr="00922979">
              <w:rPr>
                <w:sz w:val="28"/>
              </w:rPr>
              <w:t>а I курс</w:t>
            </w:r>
            <w:r w:rsidRPr="00922979">
              <w:rPr>
                <w:sz w:val="28"/>
              </w:rPr>
              <w:t>а</w:t>
            </w:r>
          </w:p>
        </w:tc>
        <w:tc>
          <w:tcPr>
            <w:tcW w:w="5211" w:type="dxa"/>
          </w:tcPr>
          <w:p w14:paraId="0F076DA9" w14:textId="77777777" w:rsidR="00732C9F" w:rsidRDefault="00CF56D2" w:rsidP="00732C9F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922979">
              <w:rPr>
                <w:sz w:val="28"/>
              </w:rPr>
              <w:t>Праграма</w:t>
            </w:r>
            <w:proofErr w:type="spellEnd"/>
          </w:p>
          <w:p w14:paraId="7F9B6F8C" w14:textId="2B06B3F4" w:rsidR="00732C9F" w:rsidRDefault="00CF56D2" w:rsidP="00732C9F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r w:rsidRPr="00922979">
              <w:rPr>
                <w:sz w:val="28"/>
              </w:rPr>
              <w:t xml:space="preserve"> для </w:t>
            </w:r>
            <w:proofErr w:type="spellStart"/>
            <w:r w:rsidRPr="00922979">
              <w:rPr>
                <w:sz w:val="28"/>
              </w:rPr>
              <w:t>паступлення</w:t>
            </w:r>
            <w:proofErr w:type="spellEnd"/>
            <w:r w:rsidRPr="00922979">
              <w:rPr>
                <w:sz w:val="28"/>
              </w:rPr>
              <w:t xml:space="preserve"> </w:t>
            </w:r>
            <w:r w:rsidR="00732C9F" w:rsidRPr="00F55F58">
              <w:rPr>
                <w:sz w:val="28"/>
                <w:u w:val="single"/>
              </w:rPr>
              <w:t>ў</w:t>
            </w:r>
            <w:r w:rsidR="00732C9F">
              <w:rPr>
                <w:sz w:val="28"/>
                <w:u w:val="single"/>
              </w:rPr>
              <w:t xml:space="preserve"> </w:t>
            </w:r>
            <w:proofErr w:type="spellStart"/>
            <w:r w:rsidR="00732C9F">
              <w:rPr>
                <w:sz w:val="28"/>
                <w:u w:val="single"/>
              </w:rPr>
              <w:t>цэнтр</w:t>
            </w:r>
            <w:proofErr w:type="spellEnd"/>
            <w:r w:rsidR="00732C9F">
              <w:rPr>
                <w:sz w:val="28"/>
                <w:u w:val="single"/>
              </w:rPr>
              <w:t xml:space="preserve"> </w:t>
            </w:r>
            <w:proofErr w:type="spellStart"/>
            <w:r w:rsidR="00732C9F">
              <w:rPr>
                <w:sz w:val="28"/>
                <w:u w:val="single"/>
              </w:rPr>
              <w:t>дадатковай</w:t>
            </w:r>
            <w:proofErr w:type="spellEnd"/>
            <w:r w:rsidR="00732C9F">
              <w:rPr>
                <w:sz w:val="28"/>
                <w:u w:val="single"/>
              </w:rPr>
              <w:t xml:space="preserve"> </w:t>
            </w:r>
            <w:proofErr w:type="spellStart"/>
            <w:r w:rsidR="00732C9F">
              <w:rPr>
                <w:sz w:val="28"/>
                <w:u w:val="single"/>
              </w:rPr>
              <w:t>адукацы</w:t>
            </w:r>
            <w:r w:rsidR="00732C9F">
              <w:rPr>
                <w:sz w:val="28"/>
                <w:u w:val="single"/>
                <w:lang w:val="en-US"/>
              </w:rPr>
              <w:t>i</w:t>
            </w:r>
            <w:proofErr w:type="spellEnd"/>
            <w:r w:rsidR="00732C9F">
              <w:rPr>
                <w:sz w:val="28"/>
                <w:u w:val="single"/>
              </w:rPr>
              <w:t xml:space="preserve"> </w:t>
            </w:r>
          </w:p>
          <w:p w14:paraId="4EEE47C2" w14:textId="46DFB3F4" w:rsidR="00A15048" w:rsidRPr="00922979" w:rsidRDefault="00732C9F" w:rsidP="00732C9F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  <w:r w:rsidR="00CF56D2" w:rsidRPr="00922979">
              <w:rPr>
                <w:sz w:val="28"/>
              </w:rPr>
              <w:t xml:space="preserve"> </w:t>
            </w:r>
          </w:p>
          <w:p w14:paraId="16B06419" w14:textId="12F7FE95" w:rsidR="000C62E4" w:rsidRPr="00922979" w:rsidRDefault="00CF56D2" w:rsidP="00CF56D2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</w:rPr>
            </w:pPr>
            <w:r w:rsidRPr="00922979">
              <w:rPr>
                <w:sz w:val="28"/>
              </w:rPr>
              <w:t>да магістратуры</w:t>
            </w:r>
          </w:p>
        </w:tc>
      </w:tr>
      <w:tr w:rsidR="000C62E4" w14:paraId="137EF3AA" w14:textId="77777777" w:rsidTr="005752D7">
        <w:trPr>
          <w:trHeight w:val="967"/>
        </w:trPr>
        <w:tc>
          <w:tcPr>
            <w:tcW w:w="5211" w:type="dxa"/>
          </w:tcPr>
          <w:p w14:paraId="0AA187DD" w14:textId="77777777" w:rsidR="001D2F23" w:rsidRPr="00922979" w:rsidRDefault="001D2F23" w:rsidP="00BA1461">
            <w:pPr>
              <w:ind w:left="57"/>
              <w:jc w:val="both"/>
              <w:rPr>
                <w:sz w:val="28"/>
                <w:szCs w:val="28"/>
              </w:rPr>
            </w:pPr>
            <w:r w:rsidRPr="00922979">
              <w:rPr>
                <w:lang w:val="be-BY"/>
              </w:rPr>
              <w:t xml:space="preserve">   </w:t>
            </w:r>
            <w:proofErr w:type="spellStart"/>
            <w:r w:rsidRPr="00922979">
              <w:rPr>
                <w:sz w:val="28"/>
                <w:szCs w:val="28"/>
              </w:rPr>
              <w:t>Выкананне</w:t>
            </w:r>
            <w:proofErr w:type="spellEnd"/>
            <w:r w:rsidRPr="00922979">
              <w:rPr>
                <w:sz w:val="28"/>
                <w:szCs w:val="28"/>
              </w:rPr>
              <w:t xml:space="preserve"> </w:t>
            </w:r>
            <w:proofErr w:type="spellStart"/>
            <w:r w:rsidRPr="00922979">
              <w:rPr>
                <w:sz w:val="28"/>
                <w:szCs w:val="28"/>
              </w:rPr>
              <w:t>праграмы</w:t>
            </w:r>
            <w:proofErr w:type="spellEnd"/>
            <w:r w:rsidRPr="00922979">
              <w:rPr>
                <w:sz w:val="28"/>
                <w:szCs w:val="28"/>
              </w:rPr>
              <w:t xml:space="preserve">, якая </w:t>
            </w:r>
            <w:proofErr w:type="spellStart"/>
            <w:r w:rsidRPr="00922979">
              <w:rPr>
                <w:sz w:val="28"/>
                <w:szCs w:val="28"/>
              </w:rPr>
              <w:t>павінна</w:t>
            </w:r>
            <w:proofErr w:type="spellEnd"/>
            <w:r w:rsidRPr="00922979">
              <w:rPr>
                <w:sz w:val="28"/>
                <w:szCs w:val="28"/>
              </w:rPr>
              <w:t xml:space="preserve"> </w:t>
            </w:r>
            <w:proofErr w:type="spellStart"/>
            <w:r w:rsidRPr="00922979">
              <w:rPr>
                <w:sz w:val="28"/>
                <w:szCs w:val="28"/>
              </w:rPr>
              <w:t>складацца</w:t>
            </w:r>
            <w:proofErr w:type="spellEnd"/>
            <w:r w:rsidRPr="00922979">
              <w:rPr>
                <w:sz w:val="28"/>
                <w:szCs w:val="28"/>
              </w:rPr>
              <w:t xml:space="preserve"> з </w:t>
            </w:r>
            <w:proofErr w:type="spellStart"/>
            <w:r w:rsidRPr="00922979">
              <w:rPr>
                <w:sz w:val="28"/>
                <w:szCs w:val="28"/>
              </w:rPr>
              <w:t>наступных</w:t>
            </w:r>
            <w:proofErr w:type="spellEnd"/>
            <w:r w:rsidRPr="00922979">
              <w:rPr>
                <w:sz w:val="28"/>
                <w:szCs w:val="28"/>
              </w:rPr>
              <w:t xml:space="preserve"> </w:t>
            </w:r>
            <w:proofErr w:type="spellStart"/>
            <w:r w:rsidRPr="00922979">
              <w:rPr>
                <w:sz w:val="28"/>
                <w:szCs w:val="28"/>
              </w:rPr>
              <w:t>пунктаў</w:t>
            </w:r>
            <w:proofErr w:type="spellEnd"/>
            <w:r w:rsidRPr="00922979">
              <w:rPr>
                <w:sz w:val="28"/>
                <w:szCs w:val="28"/>
              </w:rPr>
              <w:t>:</w:t>
            </w:r>
          </w:p>
          <w:p w14:paraId="71E5CE39" w14:textId="46F667D0" w:rsidR="001D2F23" w:rsidRPr="00922979" w:rsidRDefault="00A15048" w:rsidP="001D2F23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proofErr w:type="spellStart"/>
            <w:r w:rsidRPr="00922979">
              <w:rPr>
                <w:sz w:val="28"/>
                <w:szCs w:val="28"/>
              </w:rPr>
              <w:t>с</w:t>
            </w:r>
            <w:r w:rsidR="001D2F23" w:rsidRPr="00922979">
              <w:rPr>
                <w:sz w:val="28"/>
                <w:szCs w:val="28"/>
              </w:rPr>
              <w:t>аната</w:t>
            </w:r>
            <w:proofErr w:type="spellEnd"/>
            <w:r w:rsidR="001D2F23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1D2F23" w:rsidRPr="00922979">
              <w:rPr>
                <w:sz w:val="28"/>
                <w:szCs w:val="28"/>
              </w:rPr>
              <w:t>або</w:t>
            </w:r>
            <w:proofErr w:type="spellEnd"/>
            <w:r w:rsidR="001D2F23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1D2F23" w:rsidRPr="00922979">
              <w:rPr>
                <w:sz w:val="28"/>
                <w:szCs w:val="28"/>
              </w:rPr>
              <w:t>канцэрт</w:t>
            </w:r>
            <w:proofErr w:type="spellEnd"/>
            <w:r w:rsidR="001D2F23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1D2F23" w:rsidRPr="00922979">
              <w:rPr>
                <w:sz w:val="28"/>
                <w:szCs w:val="28"/>
              </w:rPr>
              <w:t>кампазітара</w:t>
            </w:r>
            <w:proofErr w:type="spellEnd"/>
            <w:r w:rsidR="001D2F23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1D2F23" w:rsidRPr="00922979">
              <w:rPr>
                <w:sz w:val="28"/>
                <w:szCs w:val="28"/>
              </w:rPr>
              <w:t>эпохі</w:t>
            </w:r>
            <w:proofErr w:type="spellEnd"/>
            <w:r w:rsidR="001D2F23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1D2F23" w:rsidRPr="00922979">
              <w:rPr>
                <w:sz w:val="28"/>
                <w:szCs w:val="28"/>
              </w:rPr>
              <w:t>класіцызму</w:t>
            </w:r>
            <w:proofErr w:type="spellEnd"/>
            <w:r w:rsidRPr="00922979">
              <w:rPr>
                <w:sz w:val="28"/>
                <w:szCs w:val="28"/>
              </w:rPr>
              <w:t>;</w:t>
            </w:r>
          </w:p>
          <w:p w14:paraId="18254F9B" w14:textId="555B0055" w:rsidR="001D2F23" w:rsidRPr="00922979" w:rsidRDefault="00A15048" w:rsidP="001D2F23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proofErr w:type="spellStart"/>
            <w:r w:rsidRPr="00922979">
              <w:rPr>
                <w:sz w:val="28"/>
                <w:szCs w:val="28"/>
              </w:rPr>
              <w:t>т</w:t>
            </w:r>
            <w:r w:rsidR="001D2F23" w:rsidRPr="00922979">
              <w:rPr>
                <w:sz w:val="28"/>
                <w:szCs w:val="28"/>
              </w:rPr>
              <w:t>вор</w:t>
            </w:r>
            <w:proofErr w:type="spellEnd"/>
            <w:r w:rsidR="001D2F23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1D2F23" w:rsidRPr="00922979">
              <w:rPr>
                <w:sz w:val="28"/>
                <w:szCs w:val="28"/>
              </w:rPr>
              <w:t>сучаснага</w:t>
            </w:r>
            <w:proofErr w:type="spellEnd"/>
            <w:r w:rsidR="001D2F23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1D2F23" w:rsidRPr="00922979">
              <w:rPr>
                <w:sz w:val="28"/>
                <w:szCs w:val="28"/>
              </w:rPr>
              <w:t>кампазітара</w:t>
            </w:r>
            <w:proofErr w:type="spellEnd"/>
            <w:r w:rsidRPr="00922979">
              <w:rPr>
                <w:sz w:val="28"/>
                <w:szCs w:val="28"/>
              </w:rPr>
              <w:t>.</w:t>
            </w:r>
          </w:p>
          <w:p w14:paraId="6A6B9A30" w14:textId="77777777" w:rsidR="000C62E4" w:rsidRPr="00922979" w:rsidRDefault="000C62E4" w:rsidP="001D2F23">
            <w:pPr>
              <w:jc w:val="both"/>
              <w:rPr>
                <w:sz w:val="28"/>
              </w:rPr>
            </w:pPr>
          </w:p>
        </w:tc>
        <w:tc>
          <w:tcPr>
            <w:tcW w:w="5211" w:type="dxa"/>
          </w:tcPr>
          <w:p w14:paraId="3D071C13" w14:textId="16DF8468" w:rsidR="001D2F23" w:rsidRPr="00922979" w:rsidRDefault="001D2F23" w:rsidP="00BA1461">
            <w:pPr>
              <w:ind w:left="57"/>
              <w:rPr>
                <w:sz w:val="28"/>
                <w:szCs w:val="28"/>
              </w:rPr>
            </w:pPr>
            <w:r w:rsidRPr="00922979">
              <w:rPr>
                <w:sz w:val="28"/>
                <w:lang w:val="be-BY"/>
              </w:rPr>
              <w:t xml:space="preserve">  </w:t>
            </w:r>
            <w:proofErr w:type="spellStart"/>
            <w:r w:rsidRPr="00922979">
              <w:rPr>
                <w:sz w:val="28"/>
                <w:szCs w:val="28"/>
              </w:rPr>
              <w:t>Выкананне</w:t>
            </w:r>
            <w:proofErr w:type="spellEnd"/>
            <w:r w:rsidRPr="00922979">
              <w:rPr>
                <w:sz w:val="28"/>
                <w:szCs w:val="28"/>
              </w:rPr>
              <w:t xml:space="preserve"> </w:t>
            </w:r>
            <w:proofErr w:type="spellStart"/>
            <w:r w:rsidRPr="00922979">
              <w:rPr>
                <w:sz w:val="28"/>
                <w:szCs w:val="28"/>
              </w:rPr>
              <w:t>праграмы</w:t>
            </w:r>
            <w:proofErr w:type="spellEnd"/>
            <w:r w:rsidRPr="00922979">
              <w:rPr>
                <w:sz w:val="28"/>
                <w:szCs w:val="28"/>
              </w:rPr>
              <w:t xml:space="preserve">, якая </w:t>
            </w:r>
            <w:proofErr w:type="spellStart"/>
            <w:r w:rsidRPr="00922979">
              <w:rPr>
                <w:sz w:val="28"/>
                <w:szCs w:val="28"/>
              </w:rPr>
              <w:t>павінна</w:t>
            </w:r>
            <w:proofErr w:type="spellEnd"/>
            <w:r w:rsidRPr="00922979">
              <w:rPr>
                <w:sz w:val="28"/>
                <w:szCs w:val="28"/>
              </w:rPr>
              <w:t xml:space="preserve"> </w:t>
            </w:r>
            <w:proofErr w:type="spellStart"/>
            <w:r w:rsidRPr="00922979">
              <w:rPr>
                <w:sz w:val="28"/>
                <w:szCs w:val="28"/>
              </w:rPr>
              <w:t>складацца</w:t>
            </w:r>
            <w:proofErr w:type="spellEnd"/>
            <w:r w:rsidRPr="00922979">
              <w:rPr>
                <w:sz w:val="28"/>
                <w:szCs w:val="28"/>
              </w:rPr>
              <w:t xml:space="preserve"> з </w:t>
            </w:r>
            <w:proofErr w:type="spellStart"/>
            <w:r w:rsidRPr="00922979">
              <w:rPr>
                <w:sz w:val="28"/>
                <w:szCs w:val="28"/>
              </w:rPr>
              <w:t>наступных</w:t>
            </w:r>
            <w:proofErr w:type="spellEnd"/>
            <w:r w:rsidRPr="00922979">
              <w:rPr>
                <w:sz w:val="28"/>
                <w:szCs w:val="28"/>
              </w:rPr>
              <w:t xml:space="preserve"> </w:t>
            </w:r>
            <w:proofErr w:type="spellStart"/>
            <w:r w:rsidRPr="00922979">
              <w:rPr>
                <w:sz w:val="28"/>
                <w:szCs w:val="28"/>
              </w:rPr>
              <w:t>пунктаў</w:t>
            </w:r>
            <w:proofErr w:type="spellEnd"/>
            <w:r w:rsidR="00A15048" w:rsidRPr="00922979">
              <w:rPr>
                <w:sz w:val="28"/>
                <w:szCs w:val="28"/>
              </w:rPr>
              <w:t>:</w:t>
            </w:r>
          </w:p>
          <w:p w14:paraId="54CCC950" w14:textId="44C55E2B" w:rsidR="001D2F23" w:rsidRPr="00922979" w:rsidRDefault="00A15048" w:rsidP="001D2F23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922979">
              <w:rPr>
                <w:sz w:val="28"/>
                <w:szCs w:val="28"/>
              </w:rPr>
              <w:t>т</w:t>
            </w:r>
            <w:r w:rsidR="001D2F23" w:rsidRPr="00922979">
              <w:rPr>
                <w:sz w:val="28"/>
                <w:szCs w:val="28"/>
              </w:rPr>
              <w:t>в</w:t>
            </w:r>
            <w:r w:rsidR="00FD5486" w:rsidRPr="00922979">
              <w:rPr>
                <w:sz w:val="28"/>
                <w:szCs w:val="28"/>
              </w:rPr>
              <w:t>ор</w:t>
            </w:r>
            <w:proofErr w:type="spellEnd"/>
            <w:r w:rsidR="00FD5486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FD5486" w:rsidRPr="00922979">
              <w:rPr>
                <w:sz w:val="28"/>
                <w:szCs w:val="28"/>
              </w:rPr>
              <w:t>кампазітара</w:t>
            </w:r>
            <w:proofErr w:type="spellEnd"/>
            <w:r w:rsidR="00FD5486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FD5486" w:rsidRPr="00922979">
              <w:rPr>
                <w:sz w:val="28"/>
                <w:szCs w:val="28"/>
              </w:rPr>
              <w:t>эпохі</w:t>
            </w:r>
            <w:proofErr w:type="spellEnd"/>
            <w:r w:rsidR="00FD5486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FD5486" w:rsidRPr="00922979">
              <w:rPr>
                <w:sz w:val="28"/>
                <w:szCs w:val="28"/>
              </w:rPr>
              <w:t>класіцызму</w:t>
            </w:r>
            <w:proofErr w:type="spellEnd"/>
            <w:r w:rsidRPr="00922979">
              <w:rPr>
                <w:sz w:val="28"/>
                <w:szCs w:val="28"/>
              </w:rPr>
              <w:t>;</w:t>
            </w:r>
          </w:p>
          <w:p w14:paraId="4F53D5AF" w14:textId="495015CE" w:rsidR="001D2F23" w:rsidRPr="00922979" w:rsidRDefault="00A15048" w:rsidP="001D2F23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922979">
              <w:rPr>
                <w:sz w:val="28"/>
                <w:szCs w:val="28"/>
              </w:rPr>
              <w:t>т</w:t>
            </w:r>
            <w:r w:rsidR="001D2F23" w:rsidRPr="00922979">
              <w:rPr>
                <w:sz w:val="28"/>
                <w:szCs w:val="28"/>
              </w:rPr>
              <w:t>вор</w:t>
            </w:r>
            <w:proofErr w:type="spellEnd"/>
            <w:r w:rsidR="001D2F23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FD5486" w:rsidRPr="00922979">
              <w:rPr>
                <w:sz w:val="28"/>
                <w:szCs w:val="28"/>
              </w:rPr>
              <w:t>сучаснага</w:t>
            </w:r>
            <w:proofErr w:type="spellEnd"/>
            <w:r w:rsidR="00FD5486" w:rsidRPr="00922979">
              <w:rPr>
                <w:sz w:val="28"/>
                <w:szCs w:val="28"/>
              </w:rPr>
              <w:t xml:space="preserve"> </w:t>
            </w:r>
            <w:proofErr w:type="spellStart"/>
            <w:r w:rsidRPr="00922979">
              <w:rPr>
                <w:sz w:val="28"/>
                <w:szCs w:val="28"/>
              </w:rPr>
              <w:t>замежнага</w:t>
            </w:r>
            <w:proofErr w:type="spellEnd"/>
            <w:r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FD5486" w:rsidRPr="00922979">
              <w:rPr>
                <w:sz w:val="28"/>
                <w:szCs w:val="28"/>
              </w:rPr>
              <w:t>кампазітара</w:t>
            </w:r>
            <w:proofErr w:type="spellEnd"/>
            <w:r w:rsidRPr="00922979">
              <w:rPr>
                <w:sz w:val="28"/>
                <w:szCs w:val="28"/>
              </w:rPr>
              <w:t>;</w:t>
            </w:r>
          </w:p>
          <w:p w14:paraId="5E396953" w14:textId="177C4450" w:rsidR="001D2F23" w:rsidRPr="00922979" w:rsidRDefault="00A15048" w:rsidP="001D2F23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922979">
              <w:rPr>
                <w:sz w:val="28"/>
                <w:szCs w:val="28"/>
              </w:rPr>
              <w:t>т</w:t>
            </w:r>
            <w:r w:rsidR="00FD5486" w:rsidRPr="00922979">
              <w:rPr>
                <w:sz w:val="28"/>
                <w:szCs w:val="28"/>
              </w:rPr>
              <w:t>вор</w:t>
            </w:r>
            <w:proofErr w:type="spellEnd"/>
            <w:r w:rsidR="00FD5486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FD5486" w:rsidRPr="00922979">
              <w:rPr>
                <w:sz w:val="28"/>
                <w:szCs w:val="28"/>
              </w:rPr>
              <w:t>віртуознага</w:t>
            </w:r>
            <w:proofErr w:type="spellEnd"/>
            <w:r w:rsidR="00FD5486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FD5486" w:rsidRPr="00922979">
              <w:rPr>
                <w:sz w:val="28"/>
                <w:szCs w:val="28"/>
              </w:rPr>
              <w:t>характару</w:t>
            </w:r>
            <w:proofErr w:type="spellEnd"/>
            <w:r w:rsidRPr="00922979">
              <w:rPr>
                <w:sz w:val="28"/>
                <w:szCs w:val="28"/>
              </w:rPr>
              <w:t>;</w:t>
            </w:r>
          </w:p>
          <w:p w14:paraId="5B8A6B52" w14:textId="52A326A6" w:rsidR="001D2F23" w:rsidRPr="00922979" w:rsidRDefault="00A15048" w:rsidP="001D2F23">
            <w:pPr>
              <w:pStyle w:val="a4"/>
              <w:numPr>
                <w:ilvl w:val="0"/>
                <w:numId w:val="5"/>
              </w:numPr>
            </w:pPr>
            <w:proofErr w:type="spellStart"/>
            <w:r w:rsidRPr="00922979">
              <w:rPr>
                <w:sz w:val="28"/>
                <w:szCs w:val="28"/>
              </w:rPr>
              <w:t>п</w:t>
            </w:r>
            <w:r w:rsidR="00FD5486" w:rsidRPr="00922979">
              <w:rPr>
                <w:sz w:val="28"/>
                <w:szCs w:val="28"/>
              </w:rPr>
              <w:t>'еса</w:t>
            </w:r>
            <w:proofErr w:type="spellEnd"/>
            <w:r w:rsidR="00FD5486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FD5486" w:rsidRPr="00922979">
              <w:rPr>
                <w:sz w:val="28"/>
                <w:szCs w:val="28"/>
              </w:rPr>
              <w:t>кан</w:t>
            </w:r>
            <w:r w:rsidRPr="00922979">
              <w:rPr>
                <w:sz w:val="28"/>
                <w:szCs w:val="28"/>
              </w:rPr>
              <w:t>ты</w:t>
            </w:r>
            <w:r w:rsidR="00FD5486" w:rsidRPr="00922979">
              <w:rPr>
                <w:sz w:val="28"/>
                <w:szCs w:val="28"/>
              </w:rPr>
              <w:t>леннага</w:t>
            </w:r>
            <w:proofErr w:type="spellEnd"/>
            <w:r w:rsidR="001D2F23" w:rsidRPr="00922979">
              <w:rPr>
                <w:sz w:val="28"/>
                <w:szCs w:val="28"/>
              </w:rPr>
              <w:t xml:space="preserve"> </w:t>
            </w:r>
            <w:proofErr w:type="spellStart"/>
            <w:r w:rsidR="001D2F23" w:rsidRPr="00922979">
              <w:rPr>
                <w:sz w:val="28"/>
                <w:szCs w:val="28"/>
              </w:rPr>
              <w:t>характару</w:t>
            </w:r>
            <w:proofErr w:type="spellEnd"/>
            <w:r w:rsidRPr="00922979">
              <w:rPr>
                <w:sz w:val="28"/>
                <w:szCs w:val="28"/>
              </w:rPr>
              <w:t>.</w:t>
            </w:r>
          </w:p>
          <w:p w14:paraId="6843FE48" w14:textId="77777777" w:rsidR="000C62E4" w:rsidRPr="00922979" w:rsidRDefault="000C62E4" w:rsidP="001D2F23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line="276" w:lineRule="auto"/>
              <w:ind w:right="821"/>
              <w:jc w:val="both"/>
              <w:rPr>
                <w:sz w:val="28"/>
              </w:rPr>
            </w:pPr>
          </w:p>
        </w:tc>
      </w:tr>
    </w:tbl>
    <w:p w14:paraId="08567CA1" w14:textId="77777777" w:rsidR="000C62E4" w:rsidRDefault="000C62E4" w:rsidP="000C62E4"/>
    <w:sectPr w:rsidR="000C62E4" w:rsidSect="00750379">
      <w:pgSz w:w="11906" w:h="16838"/>
      <w:pgMar w:top="719" w:right="850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12430"/>
    <w:multiLevelType w:val="hybridMultilevel"/>
    <w:tmpl w:val="022E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E7434"/>
    <w:multiLevelType w:val="hybridMultilevel"/>
    <w:tmpl w:val="729E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B6DD2"/>
    <w:multiLevelType w:val="hybridMultilevel"/>
    <w:tmpl w:val="2248860C"/>
    <w:lvl w:ilvl="0" w:tplc="567EADCC">
      <w:numFmt w:val="bullet"/>
      <w:lvlText w:val="•"/>
      <w:lvlJc w:val="left"/>
      <w:pPr>
        <w:tabs>
          <w:tab w:val="num" w:pos="186"/>
        </w:tabs>
        <w:ind w:left="186" w:hanging="360"/>
      </w:pPr>
      <w:rPr>
        <w:rFonts w:hint="default"/>
        <w:w w:val="100"/>
        <w:sz w:val="28"/>
        <w:szCs w:val="28"/>
      </w:rPr>
    </w:lvl>
    <w:lvl w:ilvl="1" w:tplc="567EADCC">
      <w:numFmt w:val="bullet"/>
      <w:lvlText w:val="•"/>
      <w:lvlJc w:val="left"/>
      <w:pPr>
        <w:ind w:left="610" w:hanging="281"/>
      </w:pPr>
      <w:rPr>
        <w:rFonts w:hint="default"/>
      </w:rPr>
    </w:lvl>
    <w:lvl w:ilvl="2" w:tplc="17EC1C2E">
      <w:numFmt w:val="bullet"/>
      <w:lvlText w:val="•"/>
      <w:lvlJc w:val="left"/>
      <w:pPr>
        <w:ind w:left="1120" w:hanging="281"/>
      </w:pPr>
      <w:rPr>
        <w:rFonts w:hint="default"/>
      </w:rPr>
    </w:lvl>
    <w:lvl w:ilvl="3" w:tplc="7DF6EB58">
      <w:numFmt w:val="bullet"/>
      <w:lvlText w:val="•"/>
      <w:lvlJc w:val="left"/>
      <w:pPr>
        <w:ind w:left="1630" w:hanging="281"/>
      </w:pPr>
      <w:rPr>
        <w:rFonts w:hint="default"/>
      </w:rPr>
    </w:lvl>
    <w:lvl w:ilvl="4" w:tplc="46EC444A">
      <w:numFmt w:val="bullet"/>
      <w:lvlText w:val="•"/>
      <w:lvlJc w:val="left"/>
      <w:pPr>
        <w:ind w:left="2140" w:hanging="281"/>
      </w:pPr>
      <w:rPr>
        <w:rFonts w:hint="default"/>
      </w:rPr>
    </w:lvl>
    <w:lvl w:ilvl="5" w:tplc="25742DC8">
      <w:numFmt w:val="bullet"/>
      <w:lvlText w:val="•"/>
      <w:lvlJc w:val="left"/>
      <w:pPr>
        <w:ind w:left="2650" w:hanging="281"/>
      </w:pPr>
      <w:rPr>
        <w:rFonts w:hint="default"/>
      </w:rPr>
    </w:lvl>
    <w:lvl w:ilvl="6" w:tplc="ABCAECBA">
      <w:numFmt w:val="bullet"/>
      <w:lvlText w:val="•"/>
      <w:lvlJc w:val="left"/>
      <w:pPr>
        <w:ind w:left="3160" w:hanging="281"/>
      </w:pPr>
      <w:rPr>
        <w:rFonts w:hint="default"/>
      </w:rPr>
    </w:lvl>
    <w:lvl w:ilvl="7" w:tplc="5F62D1F8">
      <w:numFmt w:val="bullet"/>
      <w:lvlText w:val="•"/>
      <w:lvlJc w:val="left"/>
      <w:pPr>
        <w:ind w:left="3670" w:hanging="281"/>
      </w:pPr>
      <w:rPr>
        <w:rFonts w:hint="default"/>
      </w:rPr>
    </w:lvl>
    <w:lvl w:ilvl="8" w:tplc="C3701A38">
      <w:numFmt w:val="bullet"/>
      <w:lvlText w:val="•"/>
      <w:lvlJc w:val="left"/>
      <w:pPr>
        <w:ind w:left="4180" w:hanging="281"/>
      </w:pPr>
      <w:rPr>
        <w:rFonts w:hint="default"/>
      </w:rPr>
    </w:lvl>
  </w:abstractNum>
  <w:abstractNum w:abstractNumId="3">
    <w:nsid w:val="3FD74BFB"/>
    <w:multiLevelType w:val="hybridMultilevel"/>
    <w:tmpl w:val="51826AF8"/>
    <w:lvl w:ilvl="0" w:tplc="567EADCC">
      <w:numFmt w:val="bullet"/>
      <w:lvlText w:val="•"/>
      <w:lvlJc w:val="left"/>
      <w:pPr>
        <w:tabs>
          <w:tab w:val="num" w:pos="186"/>
        </w:tabs>
        <w:ind w:left="186" w:hanging="360"/>
      </w:pPr>
      <w:rPr>
        <w:rFonts w:hint="default"/>
        <w:w w:val="100"/>
        <w:sz w:val="28"/>
        <w:szCs w:val="28"/>
      </w:rPr>
    </w:lvl>
    <w:lvl w:ilvl="1" w:tplc="567EADCC">
      <w:numFmt w:val="bullet"/>
      <w:lvlText w:val="•"/>
      <w:lvlJc w:val="left"/>
      <w:pPr>
        <w:ind w:left="610" w:hanging="281"/>
      </w:pPr>
      <w:rPr>
        <w:rFonts w:hint="default"/>
      </w:rPr>
    </w:lvl>
    <w:lvl w:ilvl="2" w:tplc="17EC1C2E">
      <w:numFmt w:val="bullet"/>
      <w:lvlText w:val="•"/>
      <w:lvlJc w:val="left"/>
      <w:pPr>
        <w:ind w:left="1120" w:hanging="281"/>
      </w:pPr>
      <w:rPr>
        <w:rFonts w:hint="default"/>
      </w:rPr>
    </w:lvl>
    <w:lvl w:ilvl="3" w:tplc="7DF6EB58">
      <w:numFmt w:val="bullet"/>
      <w:lvlText w:val="•"/>
      <w:lvlJc w:val="left"/>
      <w:pPr>
        <w:ind w:left="1630" w:hanging="281"/>
      </w:pPr>
      <w:rPr>
        <w:rFonts w:hint="default"/>
      </w:rPr>
    </w:lvl>
    <w:lvl w:ilvl="4" w:tplc="46EC444A">
      <w:numFmt w:val="bullet"/>
      <w:lvlText w:val="•"/>
      <w:lvlJc w:val="left"/>
      <w:pPr>
        <w:ind w:left="2140" w:hanging="281"/>
      </w:pPr>
      <w:rPr>
        <w:rFonts w:hint="default"/>
      </w:rPr>
    </w:lvl>
    <w:lvl w:ilvl="5" w:tplc="25742DC8">
      <w:numFmt w:val="bullet"/>
      <w:lvlText w:val="•"/>
      <w:lvlJc w:val="left"/>
      <w:pPr>
        <w:ind w:left="2650" w:hanging="281"/>
      </w:pPr>
      <w:rPr>
        <w:rFonts w:hint="default"/>
      </w:rPr>
    </w:lvl>
    <w:lvl w:ilvl="6" w:tplc="ABCAECBA">
      <w:numFmt w:val="bullet"/>
      <w:lvlText w:val="•"/>
      <w:lvlJc w:val="left"/>
      <w:pPr>
        <w:ind w:left="3160" w:hanging="281"/>
      </w:pPr>
      <w:rPr>
        <w:rFonts w:hint="default"/>
      </w:rPr>
    </w:lvl>
    <w:lvl w:ilvl="7" w:tplc="5F62D1F8">
      <w:numFmt w:val="bullet"/>
      <w:lvlText w:val="•"/>
      <w:lvlJc w:val="left"/>
      <w:pPr>
        <w:ind w:left="3670" w:hanging="281"/>
      </w:pPr>
      <w:rPr>
        <w:rFonts w:hint="default"/>
      </w:rPr>
    </w:lvl>
    <w:lvl w:ilvl="8" w:tplc="C3701A38">
      <w:numFmt w:val="bullet"/>
      <w:lvlText w:val="•"/>
      <w:lvlJc w:val="left"/>
      <w:pPr>
        <w:ind w:left="4180" w:hanging="281"/>
      </w:pPr>
      <w:rPr>
        <w:rFonts w:hint="default"/>
      </w:rPr>
    </w:lvl>
  </w:abstractNum>
  <w:abstractNum w:abstractNumId="4">
    <w:nsid w:val="5B343003"/>
    <w:multiLevelType w:val="hybridMultilevel"/>
    <w:tmpl w:val="4D704744"/>
    <w:lvl w:ilvl="0" w:tplc="04090001">
      <w:start w:val="1"/>
      <w:numFmt w:val="bullet"/>
      <w:lvlText w:val=""/>
      <w:lvlJc w:val="left"/>
      <w:pPr>
        <w:tabs>
          <w:tab w:val="num" w:pos="186"/>
        </w:tabs>
        <w:ind w:left="186" w:hanging="360"/>
      </w:pPr>
      <w:rPr>
        <w:rFonts w:ascii="Symbol" w:hAnsi="Symbol" w:hint="default"/>
        <w:w w:val="100"/>
        <w:sz w:val="28"/>
        <w:szCs w:val="28"/>
      </w:rPr>
    </w:lvl>
    <w:lvl w:ilvl="1" w:tplc="567EADCC">
      <w:numFmt w:val="bullet"/>
      <w:lvlText w:val="•"/>
      <w:lvlJc w:val="left"/>
      <w:pPr>
        <w:ind w:left="610" w:hanging="281"/>
      </w:pPr>
      <w:rPr>
        <w:rFonts w:hint="default"/>
      </w:rPr>
    </w:lvl>
    <w:lvl w:ilvl="2" w:tplc="17EC1C2E">
      <w:numFmt w:val="bullet"/>
      <w:lvlText w:val="•"/>
      <w:lvlJc w:val="left"/>
      <w:pPr>
        <w:ind w:left="1120" w:hanging="281"/>
      </w:pPr>
      <w:rPr>
        <w:rFonts w:hint="default"/>
      </w:rPr>
    </w:lvl>
    <w:lvl w:ilvl="3" w:tplc="7DF6EB58">
      <w:numFmt w:val="bullet"/>
      <w:lvlText w:val="•"/>
      <w:lvlJc w:val="left"/>
      <w:pPr>
        <w:ind w:left="1630" w:hanging="281"/>
      </w:pPr>
      <w:rPr>
        <w:rFonts w:hint="default"/>
      </w:rPr>
    </w:lvl>
    <w:lvl w:ilvl="4" w:tplc="46EC444A">
      <w:numFmt w:val="bullet"/>
      <w:lvlText w:val="•"/>
      <w:lvlJc w:val="left"/>
      <w:pPr>
        <w:ind w:left="2140" w:hanging="281"/>
      </w:pPr>
      <w:rPr>
        <w:rFonts w:hint="default"/>
      </w:rPr>
    </w:lvl>
    <w:lvl w:ilvl="5" w:tplc="25742DC8">
      <w:numFmt w:val="bullet"/>
      <w:lvlText w:val="•"/>
      <w:lvlJc w:val="left"/>
      <w:pPr>
        <w:ind w:left="2650" w:hanging="281"/>
      </w:pPr>
      <w:rPr>
        <w:rFonts w:hint="default"/>
      </w:rPr>
    </w:lvl>
    <w:lvl w:ilvl="6" w:tplc="ABCAECBA">
      <w:numFmt w:val="bullet"/>
      <w:lvlText w:val="•"/>
      <w:lvlJc w:val="left"/>
      <w:pPr>
        <w:ind w:left="3160" w:hanging="281"/>
      </w:pPr>
      <w:rPr>
        <w:rFonts w:hint="default"/>
      </w:rPr>
    </w:lvl>
    <w:lvl w:ilvl="7" w:tplc="5F62D1F8">
      <w:numFmt w:val="bullet"/>
      <w:lvlText w:val="•"/>
      <w:lvlJc w:val="left"/>
      <w:pPr>
        <w:ind w:left="3670" w:hanging="281"/>
      </w:pPr>
      <w:rPr>
        <w:rFonts w:hint="default"/>
      </w:rPr>
    </w:lvl>
    <w:lvl w:ilvl="8" w:tplc="C3701A38">
      <w:numFmt w:val="bullet"/>
      <w:lvlText w:val="•"/>
      <w:lvlJc w:val="left"/>
      <w:pPr>
        <w:ind w:left="4180" w:hanging="281"/>
      </w:pPr>
      <w:rPr>
        <w:rFonts w:hint="default"/>
      </w:rPr>
    </w:lvl>
  </w:abstractNum>
  <w:abstractNum w:abstractNumId="5">
    <w:nsid w:val="70D2778E"/>
    <w:multiLevelType w:val="hybridMultilevel"/>
    <w:tmpl w:val="98E2BBAA"/>
    <w:lvl w:ilvl="0" w:tplc="567EADCC">
      <w:numFmt w:val="bullet"/>
      <w:lvlText w:val="•"/>
      <w:lvlJc w:val="left"/>
      <w:pPr>
        <w:tabs>
          <w:tab w:val="num" w:pos="186"/>
        </w:tabs>
        <w:ind w:left="186" w:hanging="360"/>
      </w:pPr>
      <w:rPr>
        <w:rFonts w:hint="default"/>
        <w:w w:val="100"/>
        <w:sz w:val="28"/>
        <w:szCs w:val="28"/>
      </w:rPr>
    </w:lvl>
    <w:lvl w:ilvl="1" w:tplc="567EADCC">
      <w:numFmt w:val="bullet"/>
      <w:lvlText w:val="•"/>
      <w:lvlJc w:val="left"/>
      <w:pPr>
        <w:ind w:left="610" w:hanging="281"/>
      </w:pPr>
      <w:rPr>
        <w:rFonts w:hint="default"/>
      </w:rPr>
    </w:lvl>
    <w:lvl w:ilvl="2" w:tplc="17EC1C2E">
      <w:numFmt w:val="bullet"/>
      <w:lvlText w:val="•"/>
      <w:lvlJc w:val="left"/>
      <w:pPr>
        <w:ind w:left="1120" w:hanging="281"/>
      </w:pPr>
      <w:rPr>
        <w:rFonts w:hint="default"/>
      </w:rPr>
    </w:lvl>
    <w:lvl w:ilvl="3" w:tplc="7DF6EB58">
      <w:numFmt w:val="bullet"/>
      <w:lvlText w:val="•"/>
      <w:lvlJc w:val="left"/>
      <w:pPr>
        <w:ind w:left="1630" w:hanging="281"/>
      </w:pPr>
      <w:rPr>
        <w:rFonts w:hint="default"/>
      </w:rPr>
    </w:lvl>
    <w:lvl w:ilvl="4" w:tplc="46EC444A">
      <w:numFmt w:val="bullet"/>
      <w:lvlText w:val="•"/>
      <w:lvlJc w:val="left"/>
      <w:pPr>
        <w:ind w:left="2140" w:hanging="281"/>
      </w:pPr>
      <w:rPr>
        <w:rFonts w:hint="default"/>
      </w:rPr>
    </w:lvl>
    <w:lvl w:ilvl="5" w:tplc="25742DC8">
      <w:numFmt w:val="bullet"/>
      <w:lvlText w:val="•"/>
      <w:lvlJc w:val="left"/>
      <w:pPr>
        <w:ind w:left="2650" w:hanging="281"/>
      </w:pPr>
      <w:rPr>
        <w:rFonts w:hint="default"/>
      </w:rPr>
    </w:lvl>
    <w:lvl w:ilvl="6" w:tplc="ABCAECBA">
      <w:numFmt w:val="bullet"/>
      <w:lvlText w:val="•"/>
      <w:lvlJc w:val="left"/>
      <w:pPr>
        <w:ind w:left="3160" w:hanging="281"/>
      </w:pPr>
      <w:rPr>
        <w:rFonts w:hint="default"/>
      </w:rPr>
    </w:lvl>
    <w:lvl w:ilvl="7" w:tplc="5F62D1F8">
      <w:numFmt w:val="bullet"/>
      <w:lvlText w:val="•"/>
      <w:lvlJc w:val="left"/>
      <w:pPr>
        <w:ind w:left="3670" w:hanging="281"/>
      </w:pPr>
      <w:rPr>
        <w:rFonts w:hint="default"/>
      </w:rPr>
    </w:lvl>
    <w:lvl w:ilvl="8" w:tplc="C3701A38">
      <w:numFmt w:val="bullet"/>
      <w:lvlText w:val="•"/>
      <w:lvlJc w:val="left"/>
      <w:pPr>
        <w:ind w:left="4180" w:hanging="281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E4"/>
    <w:rsid w:val="000C62E4"/>
    <w:rsid w:val="001D2F23"/>
    <w:rsid w:val="00732C9F"/>
    <w:rsid w:val="00802558"/>
    <w:rsid w:val="00840C8D"/>
    <w:rsid w:val="00922979"/>
    <w:rsid w:val="00A15048"/>
    <w:rsid w:val="00BA00CE"/>
    <w:rsid w:val="00BA1461"/>
    <w:rsid w:val="00CF56D2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839B"/>
  <w15:chartTrackingRefBased/>
  <w15:docId w15:val="{9BC9982B-0F6F-488B-B126-1348AB45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E4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0C62E4"/>
    <w:pPr>
      <w:widowControl w:val="0"/>
      <w:autoSpaceDE w:val="0"/>
      <w:autoSpaceDN w:val="0"/>
      <w:ind w:left="220" w:right="334"/>
      <w:jc w:val="both"/>
      <w:outlineLvl w:val="1"/>
    </w:pPr>
    <w:rPr>
      <w:rFonts w:eastAsia="Calibri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2E4"/>
    <w:rPr>
      <w:rFonts w:eastAsia="Calibri" w:cs="Times New Roman"/>
      <w:sz w:val="30"/>
      <w:szCs w:val="30"/>
      <w:lang w:val="ru-RU"/>
    </w:rPr>
  </w:style>
  <w:style w:type="paragraph" w:customStyle="1" w:styleId="TableParagraph">
    <w:name w:val="Table Paragraph"/>
    <w:basedOn w:val="a"/>
    <w:rsid w:val="000C62E4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3">
    <w:name w:val="Hyperlink"/>
    <w:rsid w:val="000C62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F2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0255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2558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PC-210</dc:creator>
  <cp:keywords/>
  <dc:description/>
  <cp:lastModifiedBy>Пользователь Windows</cp:lastModifiedBy>
  <cp:revision>2</cp:revision>
  <dcterms:created xsi:type="dcterms:W3CDTF">2025-10-17T05:41:00Z</dcterms:created>
  <dcterms:modified xsi:type="dcterms:W3CDTF">2025-10-17T05:41:00Z</dcterms:modified>
</cp:coreProperties>
</file>