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6" w:rsidRDefault="00670966" w:rsidP="004B2903">
      <w:pPr>
        <w:pStyle w:val="a6"/>
        <w:jc w:val="both"/>
      </w:pPr>
    </w:p>
    <w:p w:rsidR="00670966" w:rsidRDefault="00670966" w:rsidP="004B2903">
      <w:pPr>
        <w:jc w:val="both"/>
        <w:rPr>
          <w:sz w:val="24"/>
        </w:rPr>
      </w:pPr>
    </w:p>
    <w:p w:rsidR="00670966" w:rsidRDefault="00670966" w:rsidP="004B2903">
      <w:pPr>
        <w:jc w:val="both"/>
        <w:rPr>
          <w:sz w:val="24"/>
        </w:rPr>
      </w:pPr>
    </w:p>
    <w:p w:rsidR="001519DD" w:rsidRDefault="001519DD" w:rsidP="001519D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</w:t>
      </w:r>
      <w:r>
        <w:rPr>
          <w:b/>
          <w:sz w:val="28"/>
          <w:szCs w:val="28"/>
        </w:rPr>
        <w:t>ЕЛАРУСКАЯ ДЗЯРЖА</w:t>
      </w:r>
      <w:r>
        <w:rPr>
          <w:b/>
          <w:sz w:val="28"/>
          <w:szCs w:val="28"/>
          <w:lang w:val="be-BY"/>
        </w:rPr>
        <w:t>ЎНАЯ АКАДЭМІЯ МУЗЫКІ</w:t>
      </w:r>
    </w:p>
    <w:p w:rsidR="001519DD" w:rsidRDefault="001519DD" w:rsidP="001519DD">
      <w:pPr>
        <w:jc w:val="center"/>
        <w:rPr>
          <w:b/>
          <w:sz w:val="28"/>
          <w:szCs w:val="28"/>
          <w:lang w:val="be-BY"/>
        </w:rPr>
      </w:pPr>
    </w:p>
    <w:p w:rsidR="001519DD" w:rsidRDefault="001519DD" w:rsidP="001519DD">
      <w:pPr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БІБЛІЯТЭКА</w:t>
      </w: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Default="001519DD" w:rsidP="001519DD">
      <w:pPr>
        <w:jc w:val="both"/>
        <w:rPr>
          <w:sz w:val="28"/>
          <w:szCs w:val="28"/>
        </w:rPr>
      </w:pPr>
    </w:p>
    <w:p w:rsidR="001519DD" w:rsidRPr="001519DD" w:rsidRDefault="001519DD" w:rsidP="001519DD">
      <w:pPr>
        <w:jc w:val="center"/>
        <w:rPr>
          <w:sz w:val="28"/>
          <w:szCs w:val="28"/>
        </w:rPr>
      </w:pPr>
      <w:r w:rsidRPr="001519DD">
        <w:rPr>
          <w:b/>
          <w:sz w:val="28"/>
          <w:szCs w:val="28"/>
        </w:rPr>
        <w:t>БЮЛЕТЭНЬ НОВЫХ ПАСТУПЛЕННЯ</w:t>
      </w:r>
      <w:r w:rsidRPr="001519DD">
        <w:rPr>
          <w:b/>
          <w:sz w:val="28"/>
          <w:szCs w:val="28"/>
          <w:lang w:val="be-BY"/>
        </w:rPr>
        <w:t>Ў</w:t>
      </w:r>
    </w:p>
    <w:p w:rsidR="001519DD" w:rsidRPr="001519DD" w:rsidRDefault="001519DD" w:rsidP="001519DD">
      <w:pPr>
        <w:jc w:val="center"/>
        <w:rPr>
          <w:sz w:val="28"/>
          <w:szCs w:val="28"/>
        </w:rPr>
      </w:pPr>
      <w:r w:rsidRPr="001519DD">
        <w:rPr>
          <w:b/>
          <w:sz w:val="28"/>
          <w:szCs w:val="28"/>
          <w:lang w:val="be-BY"/>
        </w:rPr>
        <w:t xml:space="preserve">за </w:t>
      </w:r>
      <w:r w:rsidRPr="00AE37B8">
        <w:rPr>
          <w:b/>
          <w:sz w:val="28"/>
          <w:szCs w:val="28"/>
        </w:rPr>
        <w:t>2</w:t>
      </w:r>
      <w:r w:rsidRPr="001519DD">
        <w:rPr>
          <w:b/>
          <w:sz w:val="28"/>
          <w:szCs w:val="28"/>
          <w:lang w:val="be-BY"/>
        </w:rPr>
        <w:t xml:space="preserve"> квартал 2023 г.</w:t>
      </w:r>
    </w:p>
    <w:p w:rsidR="001519DD" w:rsidRPr="001519DD" w:rsidRDefault="001519DD" w:rsidP="001519DD">
      <w:pPr>
        <w:pStyle w:val="af6"/>
        <w:jc w:val="center"/>
        <w:rPr>
          <w:sz w:val="28"/>
          <w:szCs w:val="28"/>
          <w:lang w:val="be-BY"/>
        </w:rPr>
      </w:pPr>
      <w:r w:rsidRPr="001519DD">
        <w:rPr>
          <w:sz w:val="28"/>
          <w:szCs w:val="28"/>
          <w:lang w:val="be-BY"/>
        </w:rPr>
        <w:t>/ 01.0</w:t>
      </w:r>
      <w:r w:rsidRPr="00AE37B8">
        <w:rPr>
          <w:sz w:val="28"/>
          <w:szCs w:val="28"/>
        </w:rPr>
        <w:t>4</w:t>
      </w:r>
      <w:r w:rsidRPr="001519DD">
        <w:rPr>
          <w:sz w:val="28"/>
          <w:szCs w:val="28"/>
          <w:lang w:val="be-BY"/>
        </w:rPr>
        <w:t>.2023 – 30.0</w:t>
      </w:r>
      <w:r w:rsidRPr="00AE37B8">
        <w:rPr>
          <w:sz w:val="28"/>
          <w:szCs w:val="28"/>
        </w:rPr>
        <w:t>6</w:t>
      </w:r>
      <w:r w:rsidRPr="001519DD">
        <w:rPr>
          <w:sz w:val="28"/>
          <w:szCs w:val="28"/>
          <w:lang w:val="be-BY"/>
        </w:rPr>
        <w:t>.2023 /</w:t>
      </w:r>
    </w:p>
    <w:p w:rsidR="001519DD" w:rsidRPr="001519DD" w:rsidRDefault="001519DD" w:rsidP="001519DD">
      <w:pPr>
        <w:jc w:val="both"/>
        <w:rPr>
          <w:b/>
          <w:sz w:val="28"/>
          <w:szCs w:val="28"/>
          <w:lang w:val="be-BY"/>
        </w:rPr>
      </w:pPr>
    </w:p>
    <w:p w:rsidR="001519DD" w:rsidRPr="001519DD" w:rsidRDefault="001519DD" w:rsidP="001519DD">
      <w:pPr>
        <w:jc w:val="both"/>
        <w:rPr>
          <w:sz w:val="28"/>
          <w:szCs w:val="28"/>
          <w:lang w:val="be-BY"/>
        </w:rPr>
      </w:pPr>
      <w:r w:rsidRPr="001519DD">
        <w:rPr>
          <w:b/>
          <w:sz w:val="28"/>
          <w:szCs w:val="28"/>
          <w:lang w:val="be-BY"/>
        </w:rPr>
        <w:t xml:space="preserve">Бюлетэнь новых паступленняў </w:t>
      </w:r>
      <w:r w:rsidRPr="001519DD">
        <w:rPr>
          <w:b/>
          <w:sz w:val="28"/>
          <w:szCs w:val="28"/>
        </w:rPr>
        <w:t>i</w:t>
      </w:r>
      <w:r w:rsidRPr="001519DD">
        <w:rPr>
          <w:b/>
          <w:sz w:val="28"/>
          <w:szCs w:val="28"/>
          <w:lang w:val="be-BY"/>
        </w:rPr>
        <w:t>нфармуе карыстальнікаў  аб новых дакументах, як</w:t>
      </w:r>
      <w:r w:rsidRPr="001519DD">
        <w:rPr>
          <w:b/>
          <w:sz w:val="28"/>
          <w:szCs w:val="28"/>
        </w:rPr>
        <w:t>i</w:t>
      </w:r>
      <w:r w:rsidRPr="001519DD">
        <w:rPr>
          <w:b/>
          <w:sz w:val="28"/>
          <w:szCs w:val="28"/>
          <w:lang w:val="be-BY"/>
        </w:rPr>
        <w:t>я паступ</w:t>
      </w:r>
      <w:r w:rsidRPr="001519DD">
        <w:rPr>
          <w:b/>
          <w:sz w:val="28"/>
          <w:szCs w:val="28"/>
        </w:rPr>
        <w:t>i</w:t>
      </w:r>
      <w:r w:rsidRPr="001519DD">
        <w:rPr>
          <w:b/>
          <w:sz w:val="28"/>
          <w:szCs w:val="28"/>
          <w:lang w:val="be-BY"/>
        </w:rPr>
        <w:t>л</w:t>
      </w:r>
      <w:r w:rsidRPr="001519DD">
        <w:rPr>
          <w:b/>
          <w:sz w:val="28"/>
          <w:szCs w:val="28"/>
        </w:rPr>
        <w:t>i</w:t>
      </w:r>
      <w:r w:rsidRPr="001519DD">
        <w:rPr>
          <w:b/>
          <w:sz w:val="28"/>
          <w:szCs w:val="28"/>
          <w:lang w:val="be-BY"/>
        </w:rPr>
        <w:t xml:space="preserve"> ў бiблiятэку Беларускай дзяржаўнай акадэміі музыкі ў 3 квартале 202</w:t>
      </w:r>
      <w:r w:rsidRPr="001519DD">
        <w:rPr>
          <w:b/>
          <w:sz w:val="28"/>
          <w:szCs w:val="28"/>
        </w:rPr>
        <w:t>3</w:t>
      </w:r>
      <w:r w:rsidRPr="001519DD">
        <w:rPr>
          <w:b/>
          <w:sz w:val="28"/>
          <w:szCs w:val="28"/>
          <w:lang w:val="be-BY"/>
        </w:rPr>
        <w:t xml:space="preserve"> года. Бібліяграфічныя запісы ў Бюлетэні структурыраваны па раздзелах </w:t>
      </w:r>
      <w:r w:rsidRPr="001519DD">
        <w:rPr>
          <w:b/>
          <w:color w:val="000000"/>
          <w:sz w:val="28"/>
          <w:szCs w:val="28"/>
          <w:lang w:val="be-BY"/>
        </w:rPr>
        <w:t>УДК</w:t>
      </w:r>
      <w:r w:rsidRPr="001519DD">
        <w:rPr>
          <w:b/>
          <w:sz w:val="28"/>
          <w:szCs w:val="28"/>
          <w:lang w:val="be-BY"/>
        </w:rPr>
        <w:t>, а ўнутры раздзела – па алфав</w:t>
      </w:r>
      <w:r w:rsidRPr="001519DD">
        <w:rPr>
          <w:b/>
          <w:sz w:val="28"/>
          <w:szCs w:val="28"/>
        </w:rPr>
        <w:t>i</w:t>
      </w:r>
      <w:r w:rsidRPr="001519DD">
        <w:rPr>
          <w:b/>
          <w:sz w:val="28"/>
          <w:szCs w:val="28"/>
          <w:lang w:val="be-BY"/>
        </w:rPr>
        <w:t>ту. Насупраць кожнага бібліяграфічнага запісу знаходзіцца шыфр аддзела бібліятэкі, дзе захоўваецца дакумент.</w:t>
      </w:r>
    </w:p>
    <w:p w:rsidR="001519DD" w:rsidRPr="001519DD" w:rsidRDefault="001519DD" w:rsidP="001519DD">
      <w:pPr>
        <w:spacing w:before="100" w:after="100"/>
        <w:jc w:val="both"/>
        <w:rPr>
          <w:sz w:val="28"/>
          <w:szCs w:val="28"/>
          <w:lang w:val="be-BY"/>
        </w:rPr>
      </w:pPr>
      <w:r w:rsidRPr="001519DD">
        <w:rPr>
          <w:b/>
          <w:iCs/>
          <w:color w:val="000000"/>
          <w:sz w:val="28"/>
          <w:szCs w:val="28"/>
          <w:lang w:val="be-BY"/>
        </w:rPr>
        <w:t>Расшыфроўка шыфраў аддзелаў б</w:t>
      </w:r>
      <w:r w:rsidRPr="001519DD">
        <w:rPr>
          <w:b/>
          <w:iCs/>
          <w:color w:val="000000"/>
          <w:sz w:val="28"/>
          <w:szCs w:val="28"/>
        </w:rPr>
        <w:t>i</w:t>
      </w:r>
      <w:r w:rsidRPr="001519DD">
        <w:rPr>
          <w:b/>
          <w:iCs/>
          <w:color w:val="000000"/>
          <w:sz w:val="28"/>
          <w:szCs w:val="28"/>
          <w:lang w:val="be-BY"/>
        </w:rPr>
        <w:t>бл</w:t>
      </w:r>
      <w:r w:rsidRPr="001519DD">
        <w:rPr>
          <w:b/>
          <w:iCs/>
          <w:color w:val="000000"/>
          <w:sz w:val="28"/>
          <w:szCs w:val="28"/>
        </w:rPr>
        <w:t>i</w:t>
      </w:r>
      <w:r w:rsidRPr="001519DD">
        <w:rPr>
          <w:b/>
          <w:iCs/>
          <w:color w:val="000000"/>
          <w:sz w:val="28"/>
          <w:szCs w:val="28"/>
          <w:lang w:val="be-BY"/>
        </w:rPr>
        <w:t>ятэкі</w:t>
      </w:r>
      <w:r w:rsidRPr="001519DD">
        <w:rPr>
          <w:iCs/>
          <w:color w:val="000000"/>
          <w:sz w:val="28"/>
          <w:szCs w:val="28"/>
          <w:lang w:val="be-BY"/>
        </w:rPr>
        <w:t xml:space="preserve"> :</w:t>
      </w:r>
    </w:p>
    <w:p w:rsidR="001519DD" w:rsidRDefault="001519DD" w:rsidP="001519DD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АБ —  абанемент (пам. 140)</w:t>
      </w:r>
    </w:p>
    <w:p w:rsidR="001519DD" w:rsidRDefault="001519DD" w:rsidP="001519DD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Нз – зала для навуковай працы і рэдкіх выданняў (пам. 144)</w:t>
      </w:r>
    </w:p>
    <w:p w:rsidR="001519DD" w:rsidRDefault="001519DD" w:rsidP="001519DD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ЧЗ – чытальная зала (пам. 138)</w:t>
      </w:r>
    </w:p>
    <w:p w:rsidR="001519DD" w:rsidRDefault="001519DD" w:rsidP="001519DD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Ф1 – абанемент (вучэбны корпус № 2, пам. 215)</w:t>
      </w:r>
    </w:p>
    <w:p w:rsidR="001519DD" w:rsidRDefault="001519DD" w:rsidP="001519DD">
      <w:pPr>
        <w:spacing w:before="100" w:after="10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Ф2 – абанемент (вучэбны корпус № 2, пам. 213)</w:t>
      </w:r>
    </w:p>
    <w:p w:rsidR="001519DD" w:rsidRDefault="001519DD" w:rsidP="001519DD">
      <w:pPr>
        <w:spacing w:before="100" w:after="100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К1,2,3,4 –кнігасховішчы</w:t>
      </w:r>
    </w:p>
    <w:p w:rsidR="001519DD" w:rsidRDefault="001519DD" w:rsidP="001519DD">
      <w:pPr>
        <w:jc w:val="both"/>
        <w:rPr>
          <w:sz w:val="28"/>
          <w:szCs w:val="28"/>
          <w:lang w:val="be-BY"/>
        </w:rPr>
      </w:pPr>
    </w:p>
    <w:p w:rsidR="001519DD" w:rsidRDefault="001519DD" w:rsidP="001519DD">
      <w:pPr>
        <w:jc w:val="both"/>
        <w:rPr>
          <w:sz w:val="28"/>
          <w:szCs w:val="28"/>
          <w:lang w:val="be-BY"/>
        </w:rPr>
      </w:pPr>
    </w:p>
    <w:p w:rsidR="00670966" w:rsidRDefault="00670966" w:rsidP="004B2903">
      <w:pPr>
        <w:spacing w:before="100" w:after="100"/>
        <w:jc w:val="both"/>
        <w:sectPr w:rsidR="00670966">
          <w:headerReference w:type="default" r:id="rId8"/>
          <w:footerReference w:type="default" r:id="rId9"/>
          <w:pgSz w:w="11906" w:h="16838"/>
          <w:pgMar w:top="1671" w:right="1418" w:bottom="1671" w:left="1418" w:header="1418" w:footer="1418" w:gutter="0"/>
          <w:cols w:space="720"/>
          <w:formProt w:val="0"/>
          <w:docGrid w:linePitch="360"/>
        </w:sectPr>
      </w:pP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815"/>
      </w:tblGrid>
      <w:tr w:rsidR="00670966">
        <w:tc>
          <w:tcPr>
            <w:tcW w:w="9070" w:type="dxa"/>
            <w:gridSpan w:val="2"/>
          </w:tcPr>
          <w:p w:rsidR="00670966" w:rsidRDefault="00B80F5A" w:rsidP="004B2903">
            <w:pPr>
              <w:pStyle w:val="1"/>
              <w:pageBreakBefore/>
              <w:jc w:val="both"/>
            </w:pPr>
            <w:r>
              <w:lastRenderedPageBreak/>
              <w:t>39. Общественные науки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4B2903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 xml:space="preserve">1. </w:t>
            </w:r>
            <w:proofErr w:type="spellStart"/>
            <w:r w:rsidRPr="00AE37B8">
              <w:rPr>
                <w:sz w:val="28"/>
                <w:szCs w:val="28"/>
              </w:rPr>
              <w:t>Оленкин</w:t>
            </w:r>
            <w:proofErr w:type="spellEnd"/>
            <w:r w:rsidRPr="00AE37B8">
              <w:rPr>
                <w:sz w:val="28"/>
                <w:szCs w:val="28"/>
              </w:rPr>
              <w:t xml:space="preserve">, С. А. Русский и белорусский фольклор в Латвии на рубеже тысячелетий  / С. А. </w:t>
            </w:r>
            <w:proofErr w:type="spellStart"/>
            <w:r w:rsidRPr="00AE37B8">
              <w:rPr>
                <w:sz w:val="28"/>
                <w:szCs w:val="28"/>
              </w:rPr>
              <w:t>Оленкин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[под ред. И. П. Никитиной] : Кн. 2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 Сказки, легенды, мифологические рассказы, этнографические сведения, тексты устной истории, записанные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у русских староверов </w:t>
            </w:r>
            <w:proofErr w:type="spellStart"/>
            <w:r w:rsidRPr="00AE37B8">
              <w:rPr>
                <w:sz w:val="28"/>
                <w:szCs w:val="28"/>
              </w:rPr>
              <w:t>Латгалии</w:t>
            </w:r>
            <w:proofErr w:type="spellEnd"/>
            <w:r w:rsidRPr="00AE37B8">
              <w:rPr>
                <w:sz w:val="28"/>
                <w:szCs w:val="28"/>
              </w:rPr>
              <w:t xml:space="preserve">, латгальских белорусов, русских православных жителей псковско-латвийского пограничья.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[Латвия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37B8">
              <w:rPr>
                <w:sz w:val="28"/>
                <w:szCs w:val="28"/>
              </w:rPr>
              <w:t>Zelta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r</w:t>
            </w:r>
            <w:r w:rsidR="004B2903" w:rsidRPr="00AE37B8">
              <w:rPr>
                <w:sz w:val="28"/>
                <w:szCs w:val="28"/>
              </w:rPr>
              <w:t>udens</w:t>
            </w:r>
            <w:proofErr w:type="spellEnd"/>
            <w:r w:rsidR="004B2903" w:rsidRPr="00AE37B8">
              <w:rPr>
                <w:sz w:val="28"/>
                <w:szCs w:val="28"/>
              </w:rPr>
              <w:t xml:space="preserve"> </w:t>
            </w:r>
            <w:proofErr w:type="spellStart"/>
            <w:r w:rsidR="004B2903" w:rsidRPr="00AE37B8">
              <w:rPr>
                <w:sz w:val="28"/>
                <w:szCs w:val="28"/>
              </w:rPr>
              <w:t>printing</w:t>
            </w:r>
            <w:proofErr w:type="spellEnd"/>
            <w:r w:rsidR="004B2903" w:rsidRPr="00AE37B8">
              <w:rPr>
                <w:sz w:val="28"/>
                <w:szCs w:val="28"/>
              </w:rPr>
              <w:t xml:space="preserve">], 2018. </w:t>
            </w:r>
            <w:r w:rsidR="00C95F0E" w:rsidRPr="00AE37B8">
              <w:rPr>
                <w:sz w:val="28"/>
                <w:szCs w:val="28"/>
              </w:rPr>
              <w:t>–</w:t>
            </w:r>
            <w:r w:rsidR="004B2903" w:rsidRPr="00AE37B8">
              <w:rPr>
                <w:sz w:val="28"/>
                <w:szCs w:val="28"/>
              </w:rPr>
              <w:t xml:space="preserve"> 347 с.</w:t>
            </w:r>
            <w:proofErr w:type="gramEnd"/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t>Нз</w:t>
            </w:r>
            <w:proofErr w:type="spellEnd"/>
          </w:p>
        </w:tc>
      </w:tr>
      <w:tr w:rsidR="00670966">
        <w:tc>
          <w:tcPr>
            <w:tcW w:w="7255" w:type="dxa"/>
          </w:tcPr>
          <w:p w:rsidR="00670966" w:rsidRPr="00AE37B8" w:rsidRDefault="00B80F5A" w:rsidP="004B2903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 xml:space="preserve">2. </w:t>
            </w:r>
            <w:proofErr w:type="spellStart"/>
            <w:r w:rsidRPr="00AE37B8">
              <w:rPr>
                <w:sz w:val="28"/>
                <w:szCs w:val="28"/>
              </w:rPr>
              <w:t>Оленкин</w:t>
            </w:r>
            <w:proofErr w:type="spellEnd"/>
            <w:r w:rsidRPr="00AE37B8">
              <w:rPr>
                <w:sz w:val="28"/>
                <w:szCs w:val="28"/>
              </w:rPr>
              <w:t>, С. А. Русский и белорусский фольклор в Латвии на рубеже тысячелетий</w:t>
            </w:r>
            <w:r w:rsidR="004B2903" w:rsidRPr="00AE37B8">
              <w:rPr>
                <w:sz w:val="28"/>
                <w:szCs w:val="28"/>
              </w:rPr>
              <w:t xml:space="preserve"> </w:t>
            </w:r>
            <w:r w:rsidRPr="00AE37B8">
              <w:rPr>
                <w:sz w:val="28"/>
                <w:szCs w:val="28"/>
              </w:rPr>
              <w:t xml:space="preserve"> / С. А. </w:t>
            </w:r>
            <w:proofErr w:type="spellStart"/>
            <w:r w:rsidRPr="00AE37B8">
              <w:rPr>
                <w:sz w:val="28"/>
                <w:szCs w:val="28"/>
              </w:rPr>
              <w:t>Оленкин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[расшифровка и подготовка материалов к изд. А. А. </w:t>
            </w:r>
            <w:proofErr w:type="spellStart"/>
            <w:r w:rsidRPr="00AE37B8">
              <w:rPr>
                <w:sz w:val="28"/>
                <w:szCs w:val="28"/>
              </w:rPr>
              <w:t>Мехнецова</w:t>
            </w:r>
            <w:proofErr w:type="spellEnd"/>
            <w:r w:rsidRPr="00AE37B8">
              <w:rPr>
                <w:sz w:val="28"/>
                <w:szCs w:val="28"/>
              </w:rPr>
              <w:t>] : Кн. 1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 Песни, причеты и </w:t>
            </w:r>
            <w:proofErr w:type="spellStart"/>
            <w:r w:rsidRPr="00AE37B8">
              <w:rPr>
                <w:sz w:val="28"/>
                <w:szCs w:val="28"/>
              </w:rPr>
              <w:t>духовнные</w:t>
            </w:r>
            <w:proofErr w:type="spellEnd"/>
            <w:r w:rsidRPr="00AE37B8">
              <w:rPr>
                <w:sz w:val="28"/>
                <w:szCs w:val="28"/>
              </w:rPr>
              <w:t xml:space="preserve"> стихи, записанные: у русских староверов </w:t>
            </w:r>
            <w:proofErr w:type="spellStart"/>
            <w:r w:rsidRPr="00AE37B8">
              <w:rPr>
                <w:sz w:val="28"/>
                <w:szCs w:val="28"/>
              </w:rPr>
              <w:t>Латгалии</w:t>
            </w:r>
            <w:proofErr w:type="spellEnd"/>
            <w:r w:rsidRPr="00AE37B8">
              <w:rPr>
                <w:sz w:val="28"/>
                <w:szCs w:val="28"/>
              </w:rPr>
              <w:t xml:space="preserve">, латгальских белорусов, русских православных жителей псковско-латвийского пограничья. </w:t>
            </w:r>
            <w:r w:rsidR="00C95F0E" w:rsidRPr="00AE37B8">
              <w:rPr>
                <w:sz w:val="28"/>
                <w:szCs w:val="28"/>
              </w:rPr>
              <w:t xml:space="preserve">– </w:t>
            </w:r>
            <w:r w:rsidRPr="00AE37B8">
              <w:rPr>
                <w:sz w:val="28"/>
                <w:szCs w:val="28"/>
              </w:rPr>
              <w:t>[Латвия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37B8">
              <w:rPr>
                <w:sz w:val="28"/>
                <w:szCs w:val="28"/>
              </w:rPr>
              <w:t>Zelta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rudens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printing</w:t>
            </w:r>
            <w:proofErr w:type="spellEnd"/>
            <w:r w:rsidRPr="00AE37B8">
              <w:rPr>
                <w:sz w:val="28"/>
                <w:szCs w:val="28"/>
              </w:rPr>
              <w:t>], 2017.</w:t>
            </w:r>
            <w:proofErr w:type="gramEnd"/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t>Нз</w:t>
            </w:r>
            <w:proofErr w:type="spellEnd"/>
          </w:p>
        </w:tc>
      </w:tr>
      <w:tr w:rsidR="00670966">
        <w:tc>
          <w:tcPr>
            <w:tcW w:w="7255" w:type="dxa"/>
          </w:tcPr>
          <w:p w:rsidR="00670966" w:rsidRPr="00AE37B8" w:rsidRDefault="00B80F5A" w:rsidP="00B80F5A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 xml:space="preserve">3. </w:t>
            </w:r>
            <w:proofErr w:type="spellStart"/>
            <w:r w:rsidRPr="00AE37B8">
              <w:rPr>
                <w:sz w:val="28"/>
                <w:szCs w:val="28"/>
              </w:rPr>
              <w:t>Семярыхіна</w:t>
            </w:r>
            <w:proofErr w:type="spellEnd"/>
            <w:r w:rsidRPr="00AE37B8">
              <w:rPr>
                <w:sz w:val="28"/>
                <w:szCs w:val="28"/>
              </w:rPr>
              <w:t xml:space="preserve">, К. М. </w:t>
            </w:r>
            <w:proofErr w:type="spellStart"/>
            <w:r w:rsidRPr="00AE37B8">
              <w:rPr>
                <w:sz w:val="28"/>
                <w:szCs w:val="28"/>
              </w:rPr>
              <w:t>Песенна-абрадавая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традыцыя</w:t>
            </w:r>
            <w:proofErr w:type="spellEnd"/>
            <w:r w:rsidRPr="00AE37B8">
              <w:rPr>
                <w:sz w:val="28"/>
                <w:szCs w:val="28"/>
              </w:rPr>
              <w:t xml:space="preserve"> Днепра-</w:t>
            </w:r>
            <w:proofErr w:type="spellStart"/>
            <w:r w:rsidRPr="00AE37B8">
              <w:rPr>
                <w:sz w:val="28"/>
                <w:szCs w:val="28"/>
              </w:rPr>
              <w:t>Друцка</w:t>
            </w:r>
            <w:proofErr w:type="spellEnd"/>
            <w:r w:rsidRPr="00AE37B8">
              <w:rPr>
                <w:sz w:val="28"/>
                <w:szCs w:val="28"/>
              </w:rPr>
              <w:t>-</w:t>
            </w:r>
            <w:proofErr w:type="spellStart"/>
            <w:r w:rsidRPr="00AE37B8">
              <w:rPr>
                <w:sz w:val="28"/>
                <w:szCs w:val="28"/>
              </w:rPr>
              <w:t>Бярэзінскага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міжрэчча</w:t>
            </w:r>
            <w:proofErr w:type="spellEnd"/>
            <w:r w:rsidRPr="00AE37B8">
              <w:rPr>
                <w:sz w:val="28"/>
                <w:szCs w:val="28"/>
              </w:rPr>
              <w:t xml:space="preserve"> [Ноты]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хрестаматыя</w:t>
            </w:r>
            <w:proofErr w:type="spellEnd"/>
            <w:r w:rsidRPr="00AE37B8">
              <w:rPr>
                <w:sz w:val="28"/>
                <w:szCs w:val="28"/>
              </w:rPr>
              <w:t xml:space="preserve"> / К. М. </w:t>
            </w:r>
            <w:proofErr w:type="spellStart"/>
            <w:r w:rsidRPr="00AE37B8">
              <w:rPr>
                <w:sz w:val="28"/>
                <w:szCs w:val="28"/>
              </w:rPr>
              <w:t>Крывашэйцава</w:t>
            </w:r>
            <w:proofErr w:type="spellEnd"/>
            <w:r w:rsidRPr="00AE37B8">
              <w:rPr>
                <w:sz w:val="28"/>
                <w:szCs w:val="28"/>
              </w:rPr>
              <w:t xml:space="preserve"> ; М</w:t>
            </w:r>
            <w:r w:rsidR="004B2903" w:rsidRPr="00AE37B8">
              <w:rPr>
                <w:sz w:val="28"/>
                <w:szCs w:val="28"/>
              </w:rPr>
              <w:t>-</w:t>
            </w:r>
            <w:proofErr w:type="spellStart"/>
            <w:r w:rsidR="004B2903" w:rsidRPr="00AE37B8">
              <w:rPr>
                <w:sz w:val="28"/>
                <w:szCs w:val="28"/>
              </w:rPr>
              <w:t>ва</w:t>
            </w:r>
            <w:proofErr w:type="spellEnd"/>
            <w:r w:rsidRPr="00AE37B8">
              <w:rPr>
                <w:sz w:val="28"/>
                <w:szCs w:val="28"/>
              </w:rPr>
              <w:t xml:space="preserve"> культуры </w:t>
            </w:r>
            <w:proofErr w:type="spellStart"/>
            <w:r w:rsidRPr="00AE37B8">
              <w:rPr>
                <w:sz w:val="28"/>
                <w:szCs w:val="28"/>
              </w:rPr>
              <w:t>Рэспублікі</w:t>
            </w:r>
            <w:proofErr w:type="spellEnd"/>
            <w:r w:rsidRPr="00AE37B8">
              <w:rPr>
                <w:sz w:val="28"/>
                <w:szCs w:val="28"/>
              </w:rPr>
              <w:t xml:space="preserve"> Беларусь, </w:t>
            </w:r>
            <w:proofErr w:type="spellStart"/>
            <w:r w:rsidR="004B2903" w:rsidRPr="00AE37B8">
              <w:rPr>
                <w:sz w:val="28"/>
                <w:szCs w:val="28"/>
              </w:rPr>
              <w:t>у</w:t>
            </w:r>
            <w:r w:rsidRPr="00AE37B8">
              <w:rPr>
                <w:sz w:val="28"/>
                <w:szCs w:val="28"/>
              </w:rPr>
              <w:t>станова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адукацыі</w:t>
            </w:r>
            <w:proofErr w:type="spellEnd"/>
            <w:r w:rsidRPr="00AE37B8">
              <w:rPr>
                <w:sz w:val="28"/>
                <w:szCs w:val="28"/>
              </w:rPr>
              <w:t xml:space="preserve"> "</w:t>
            </w:r>
            <w:proofErr w:type="spellStart"/>
            <w:r w:rsidRPr="00AE37B8">
              <w:rPr>
                <w:sz w:val="28"/>
                <w:szCs w:val="28"/>
              </w:rPr>
              <w:t>Беларус</w:t>
            </w:r>
            <w:proofErr w:type="spellEnd"/>
            <w:r w:rsidR="004B2903" w:rsidRPr="00AE37B8">
              <w:rPr>
                <w:sz w:val="28"/>
                <w:szCs w:val="28"/>
              </w:rPr>
              <w:t xml:space="preserve">. </w:t>
            </w:r>
            <w:proofErr w:type="spellStart"/>
            <w:r w:rsidR="004B2903" w:rsidRPr="00AE37B8">
              <w:rPr>
                <w:sz w:val="28"/>
                <w:szCs w:val="28"/>
              </w:rPr>
              <w:t>дзя</w:t>
            </w:r>
            <w:r w:rsidRPr="00AE37B8">
              <w:rPr>
                <w:sz w:val="28"/>
                <w:szCs w:val="28"/>
              </w:rPr>
              <w:t>рж</w:t>
            </w:r>
            <w:proofErr w:type="spellEnd"/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акад</w:t>
            </w:r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музыкі</w:t>
            </w:r>
            <w:proofErr w:type="spellEnd"/>
            <w:r w:rsidRPr="00AE37B8">
              <w:rPr>
                <w:sz w:val="28"/>
                <w:szCs w:val="28"/>
              </w:rPr>
              <w:t xml:space="preserve">".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Беларус</w:t>
            </w:r>
            <w:proofErr w:type="gramStart"/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д</w:t>
            </w:r>
            <w:proofErr w:type="gramEnd"/>
            <w:r w:rsidRPr="00AE37B8">
              <w:rPr>
                <w:sz w:val="28"/>
                <w:szCs w:val="28"/>
              </w:rPr>
              <w:t>зярж</w:t>
            </w:r>
            <w:proofErr w:type="spellEnd"/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акад</w:t>
            </w:r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музыкі</w:t>
            </w:r>
            <w:proofErr w:type="spellEnd"/>
            <w:r w:rsidRPr="00AE37B8">
              <w:rPr>
                <w:sz w:val="28"/>
                <w:szCs w:val="28"/>
              </w:rPr>
              <w:t xml:space="preserve">, 2023.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142, [1] л.</w:t>
            </w:r>
            <w:r w:rsidR="004B2903" w:rsidRPr="00AE37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9070" w:type="dxa"/>
            <w:gridSpan w:val="2"/>
          </w:tcPr>
          <w:p w:rsidR="00670966" w:rsidRDefault="00B80F5A" w:rsidP="004B2903">
            <w:pPr>
              <w:pStyle w:val="1"/>
              <w:jc w:val="both"/>
            </w:pPr>
            <w:r>
              <w:t>78. Музыка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734CDC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4.  Дмитриевские чтения : сб. материалов XIX Вокально-</w:t>
            </w:r>
            <w:proofErr w:type="spellStart"/>
            <w:r w:rsidRPr="00AE37B8">
              <w:rPr>
                <w:sz w:val="28"/>
                <w:szCs w:val="28"/>
              </w:rPr>
              <w:t>практич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конф</w:t>
            </w:r>
            <w:proofErr w:type="spellEnd"/>
            <w:r w:rsidRPr="00AE37B8">
              <w:rPr>
                <w:sz w:val="28"/>
                <w:szCs w:val="28"/>
              </w:rPr>
              <w:t>./ [авт</w:t>
            </w:r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сб</w:t>
            </w:r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А. А. Науменко] ; Рос</w:t>
            </w:r>
            <w:proofErr w:type="gramStart"/>
            <w:r w:rsidR="004B2903"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а</w:t>
            </w:r>
            <w:proofErr w:type="gramEnd"/>
            <w:r w:rsidRPr="00AE37B8">
              <w:rPr>
                <w:sz w:val="28"/>
                <w:szCs w:val="28"/>
              </w:rPr>
              <w:t>кад</w:t>
            </w:r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музыки им. Гнесиных, Московское музыкальное общество. </w:t>
            </w:r>
            <w:r w:rsidR="00734CDC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</w:t>
            </w:r>
            <w:r w:rsidR="00734CDC" w:rsidRPr="00AE37B8">
              <w:rPr>
                <w:sz w:val="28"/>
                <w:szCs w:val="28"/>
              </w:rPr>
              <w:t>.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[РАМ им. Гнесиных], 2017.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147, [1] с. 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670966">
        <w:tc>
          <w:tcPr>
            <w:tcW w:w="7255" w:type="dxa"/>
          </w:tcPr>
          <w:p w:rsidR="00670966" w:rsidRPr="00AE37B8" w:rsidRDefault="00B80F5A" w:rsidP="00734CDC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 xml:space="preserve">5.  Стиль Рахманинова : к 150-летию со дня рождения : коллективная </w:t>
            </w:r>
            <w:proofErr w:type="spellStart"/>
            <w:r w:rsidRPr="00AE37B8">
              <w:rPr>
                <w:sz w:val="28"/>
                <w:szCs w:val="28"/>
              </w:rPr>
              <w:t>моногр</w:t>
            </w:r>
            <w:proofErr w:type="spellEnd"/>
            <w:r w:rsidR="004B2903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/ авт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идеи, глав</w:t>
            </w:r>
            <w:proofErr w:type="gramStart"/>
            <w:r w:rsidR="00734CDC"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р</w:t>
            </w:r>
            <w:proofErr w:type="gramEnd"/>
            <w:r w:rsidRPr="00AE37B8">
              <w:rPr>
                <w:sz w:val="28"/>
                <w:szCs w:val="28"/>
              </w:rPr>
              <w:t>ед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 сост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И. А. Скворцова ; авт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коллектив: К. В. Зенкин, Т. А. Старостина, Н. В. Гурьева и др. ; </w:t>
            </w:r>
            <w:proofErr w:type="spellStart"/>
            <w:r w:rsidRPr="00AE37B8">
              <w:rPr>
                <w:sz w:val="28"/>
                <w:szCs w:val="28"/>
              </w:rPr>
              <w:t>Моск</w:t>
            </w:r>
            <w:proofErr w:type="spellEnd"/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гос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консерватория им. П. И. Чайковского, Каф</w:t>
            </w:r>
            <w:proofErr w:type="gramStart"/>
            <w:r w:rsidR="00734CDC"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и</w:t>
            </w:r>
            <w:proofErr w:type="gramEnd"/>
            <w:r w:rsidRPr="00AE37B8">
              <w:rPr>
                <w:sz w:val="28"/>
                <w:szCs w:val="28"/>
              </w:rPr>
              <w:t>стории рус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музыки. </w:t>
            </w:r>
            <w:r w:rsidR="00734CDC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: </w:t>
            </w:r>
            <w:proofErr w:type="spellStart"/>
            <w:r w:rsidRPr="00AE37B8">
              <w:rPr>
                <w:sz w:val="28"/>
                <w:szCs w:val="28"/>
              </w:rPr>
              <w:t>Моск</w:t>
            </w:r>
            <w:proofErr w:type="spellEnd"/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гос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консерватория им. П. И. Чайковского, 2015. </w:t>
            </w:r>
            <w:r w:rsidR="00C95F0E" w:rsidRPr="00AE37B8">
              <w:rPr>
                <w:sz w:val="28"/>
                <w:szCs w:val="28"/>
              </w:rPr>
              <w:t xml:space="preserve">– </w:t>
            </w:r>
            <w:r w:rsidRPr="00AE37B8">
              <w:rPr>
                <w:sz w:val="28"/>
                <w:szCs w:val="28"/>
              </w:rPr>
              <w:t xml:space="preserve">302, [2] с., </w:t>
            </w:r>
            <w:r w:rsidRPr="00AE37B8">
              <w:rPr>
                <w:sz w:val="28"/>
                <w:szCs w:val="28"/>
              </w:rPr>
              <w:lastRenderedPageBreak/>
              <w:t>[4] л. фото, ноты</w:t>
            </w:r>
            <w:r w:rsidR="00734CDC" w:rsidRPr="00AE37B8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lastRenderedPageBreak/>
              <w:t>Чз</w:t>
            </w:r>
            <w:proofErr w:type="spellEnd"/>
          </w:p>
        </w:tc>
      </w:tr>
      <w:tr w:rsidR="00670966">
        <w:tc>
          <w:tcPr>
            <w:tcW w:w="7255" w:type="dxa"/>
          </w:tcPr>
          <w:p w:rsidR="00670966" w:rsidRPr="00AE37B8" w:rsidRDefault="00B80F5A" w:rsidP="00EC5076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lastRenderedPageBreak/>
              <w:t xml:space="preserve">6.  Фактурные диктанты [Ноты] / Л. </w:t>
            </w:r>
            <w:proofErr w:type="spellStart"/>
            <w:r w:rsidRPr="00AE37B8">
              <w:rPr>
                <w:sz w:val="28"/>
                <w:szCs w:val="28"/>
              </w:rPr>
              <w:t>Масленкова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 xml:space="preserve">Союз художников, 2023.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25, [2]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670966">
        <w:tc>
          <w:tcPr>
            <w:tcW w:w="7255" w:type="dxa"/>
          </w:tcPr>
          <w:p w:rsidR="00670966" w:rsidRPr="00AE37B8" w:rsidRDefault="00B80F5A" w:rsidP="00734CDC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 xml:space="preserve">7. </w:t>
            </w:r>
            <w:proofErr w:type="spellStart"/>
            <w:r w:rsidRPr="00AE37B8">
              <w:rPr>
                <w:sz w:val="28"/>
                <w:szCs w:val="28"/>
              </w:rPr>
              <w:t>Дорман</w:t>
            </w:r>
            <w:proofErr w:type="spellEnd"/>
            <w:r w:rsidRPr="00AE37B8">
              <w:rPr>
                <w:sz w:val="28"/>
                <w:szCs w:val="28"/>
              </w:rPr>
              <w:t>, О. В. Нота [Текст]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жизнь Рудольфа </w:t>
            </w:r>
            <w:proofErr w:type="spellStart"/>
            <w:r w:rsidRPr="00AE37B8">
              <w:rPr>
                <w:sz w:val="28"/>
                <w:szCs w:val="28"/>
              </w:rPr>
              <w:t>Баршая</w:t>
            </w:r>
            <w:proofErr w:type="spellEnd"/>
            <w:r w:rsidRPr="00AE37B8">
              <w:rPr>
                <w:sz w:val="28"/>
                <w:szCs w:val="28"/>
              </w:rPr>
              <w:t xml:space="preserve">, рассказанная им в фильме Олега </w:t>
            </w:r>
            <w:proofErr w:type="spellStart"/>
            <w:r w:rsidRPr="00AE37B8">
              <w:rPr>
                <w:sz w:val="28"/>
                <w:szCs w:val="28"/>
              </w:rPr>
              <w:t>Дормана</w:t>
            </w:r>
            <w:proofErr w:type="spellEnd"/>
            <w:r w:rsidRPr="00AE37B8">
              <w:rPr>
                <w:sz w:val="28"/>
                <w:szCs w:val="28"/>
              </w:rPr>
              <w:t xml:space="preserve"> / [О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Дорман</w:t>
            </w:r>
            <w:proofErr w:type="spellEnd"/>
            <w:r w:rsidRPr="00AE37B8">
              <w:rPr>
                <w:sz w:val="28"/>
                <w:szCs w:val="28"/>
              </w:rPr>
              <w:t xml:space="preserve"> ; предисл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С. Волкова].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r w:rsidR="00734CDC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</w:t>
            </w:r>
            <w:r w:rsidR="00734CDC" w:rsidRPr="00AE37B8">
              <w:rPr>
                <w:sz w:val="28"/>
                <w:szCs w:val="28"/>
              </w:rPr>
              <w:t>.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АСТ : </w:t>
            </w:r>
            <w:proofErr w:type="spellStart"/>
            <w:r w:rsidRPr="00AE37B8">
              <w:rPr>
                <w:sz w:val="28"/>
                <w:szCs w:val="28"/>
              </w:rPr>
              <w:t>Corpus</w:t>
            </w:r>
            <w:proofErr w:type="spellEnd"/>
            <w:r w:rsidRPr="00AE37B8">
              <w:rPr>
                <w:sz w:val="28"/>
                <w:szCs w:val="28"/>
              </w:rPr>
              <w:t xml:space="preserve">, 2013.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350, [1] c., [45] л. ил</w:t>
            </w:r>
            <w:proofErr w:type="gramStart"/>
            <w:r w:rsidRPr="00AE37B8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AE37B8">
              <w:rPr>
                <w:sz w:val="28"/>
                <w:szCs w:val="28"/>
              </w:rPr>
              <w:t>портр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Ф</w:t>
            </w:r>
            <w:proofErr w:type="gramStart"/>
            <w:r>
              <w:t>1</w:t>
            </w:r>
            <w:proofErr w:type="gramEnd"/>
          </w:p>
        </w:tc>
      </w:tr>
      <w:tr w:rsidR="00670966">
        <w:tc>
          <w:tcPr>
            <w:tcW w:w="7255" w:type="dxa"/>
          </w:tcPr>
          <w:p w:rsidR="00670966" w:rsidRPr="00AE37B8" w:rsidRDefault="00B80F5A" w:rsidP="00734CDC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8. Дроздова, М. А. Уроки Юдиной / М</w:t>
            </w:r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Дроздова. </w:t>
            </w:r>
            <w:r w:rsidR="00734CDC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</w:t>
            </w:r>
            <w:r w:rsidR="00734CDC" w:rsidRPr="00AE37B8">
              <w:rPr>
                <w:sz w:val="28"/>
                <w:szCs w:val="28"/>
              </w:rPr>
              <w:t>.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Классика-XXI, 2023.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220, [4] с., [8] л. фото, ноты.</w:t>
            </w:r>
          </w:p>
          <w:p w:rsidR="00C46DF7" w:rsidRPr="00AE37B8" w:rsidRDefault="00C46DF7" w:rsidP="00C95F0E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9. Каретников, В. И. Фортепианное трио №1 [Ноты]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для фортепиано, скрипки и виолончели / В</w:t>
            </w:r>
            <w:r w:rsidR="00C95F0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Каретников ; [вступительная статья О. </w:t>
            </w:r>
            <w:proofErr w:type="spellStart"/>
            <w:r w:rsidRPr="00AE37B8">
              <w:rPr>
                <w:sz w:val="28"/>
                <w:szCs w:val="28"/>
              </w:rPr>
              <w:t>Сизко</w:t>
            </w:r>
            <w:proofErr w:type="spellEnd"/>
            <w:r w:rsidRPr="00AE37B8">
              <w:rPr>
                <w:sz w:val="28"/>
                <w:szCs w:val="28"/>
              </w:rPr>
              <w:t xml:space="preserve">–Габриелян].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Минск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А. Н. </w:t>
            </w:r>
            <w:proofErr w:type="spellStart"/>
            <w:r w:rsidRPr="00AE37B8">
              <w:rPr>
                <w:sz w:val="28"/>
                <w:szCs w:val="28"/>
              </w:rPr>
              <w:t>Вараксин</w:t>
            </w:r>
            <w:proofErr w:type="spellEnd"/>
            <w:r w:rsidRPr="00AE37B8">
              <w:rPr>
                <w:sz w:val="28"/>
                <w:szCs w:val="28"/>
              </w:rPr>
              <w:t xml:space="preserve">, 2019.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79 с., 2 парт. (16, 16 с.)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К3</w:t>
            </w:r>
          </w:p>
        </w:tc>
      </w:tr>
      <w:tr w:rsidR="00670966">
        <w:tc>
          <w:tcPr>
            <w:tcW w:w="7255" w:type="dxa"/>
          </w:tcPr>
          <w:p w:rsidR="00670966" w:rsidRPr="00AE37B8" w:rsidRDefault="00C46DF7" w:rsidP="00EC5076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10</w:t>
            </w:r>
            <w:r w:rsidR="00B80F5A" w:rsidRPr="00AE37B8">
              <w:rPr>
                <w:sz w:val="28"/>
                <w:szCs w:val="28"/>
              </w:rPr>
              <w:t>. Литвинова, Т. А. Гармонический анализ на материале вокальной музыки [Ноты] : хрестоматия для муз</w:t>
            </w:r>
            <w:r w:rsidR="00734CDC" w:rsidRPr="00AE37B8">
              <w:rPr>
                <w:sz w:val="28"/>
                <w:szCs w:val="28"/>
              </w:rPr>
              <w:t>ык</w:t>
            </w:r>
            <w:proofErr w:type="gramStart"/>
            <w:r w:rsidR="00734CDC" w:rsidRPr="00AE37B8">
              <w:rPr>
                <w:sz w:val="28"/>
                <w:szCs w:val="28"/>
              </w:rPr>
              <w:t>.</w:t>
            </w:r>
            <w:proofErr w:type="gramEnd"/>
            <w:r w:rsidR="00B80F5A" w:rsidRPr="00AE37B8">
              <w:rPr>
                <w:sz w:val="28"/>
                <w:szCs w:val="28"/>
              </w:rPr>
              <w:t xml:space="preserve"> </w:t>
            </w:r>
            <w:proofErr w:type="gramStart"/>
            <w:r w:rsidR="00B80F5A" w:rsidRPr="00AE37B8">
              <w:rPr>
                <w:sz w:val="28"/>
                <w:szCs w:val="28"/>
              </w:rPr>
              <w:t>к</w:t>
            </w:r>
            <w:proofErr w:type="gramEnd"/>
            <w:r w:rsidR="00B80F5A" w:rsidRPr="00AE37B8">
              <w:rPr>
                <w:sz w:val="28"/>
                <w:szCs w:val="28"/>
              </w:rPr>
              <w:t>олледжей и вузов / Т.</w:t>
            </w:r>
            <w:r w:rsidR="00734CDC" w:rsidRPr="00AE37B8">
              <w:rPr>
                <w:sz w:val="28"/>
                <w:szCs w:val="28"/>
              </w:rPr>
              <w:t> </w:t>
            </w:r>
            <w:r w:rsidR="00B80F5A" w:rsidRPr="00AE37B8">
              <w:rPr>
                <w:sz w:val="28"/>
                <w:szCs w:val="28"/>
              </w:rPr>
              <w:t xml:space="preserve"> Литвинова ; науч</w:t>
            </w:r>
            <w:r w:rsidR="00734CDC" w:rsidRPr="00AE37B8">
              <w:rPr>
                <w:sz w:val="28"/>
                <w:szCs w:val="28"/>
              </w:rPr>
              <w:t xml:space="preserve">. </w:t>
            </w:r>
            <w:r w:rsidR="00B80F5A" w:rsidRPr="00AE37B8">
              <w:rPr>
                <w:sz w:val="28"/>
                <w:szCs w:val="28"/>
              </w:rPr>
              <w:t>ред</w:t>
            </w:r>
            <w:r w:rsidR="00734CDC" w:rsidRPr="00AE37B8">
              <w:rPr>
                <w:sz w:val="28"/>
                <w:szCs w:val="28"/>
              </w:rPr>
              <w:t>.</w:t>
            </w:r>
            <w:r w:rsidR="00B80F5A" w:rsidRPr="00AE37B8">
              <w:rPr>
                <w:sz w:val="28"/>
                <w:szCs w:val="28"/>
              </w:rPr>
              <w:t xml:space="preserve"> М. </w:t>
            </w:r>
            <w:proofErr w:type="spellStart"/>
            <w:r w:rsidR="00B80F5A" w:rsidRPr="00AE37B8">
              <w:rPr>
                <w:sz w:val="28"/>
                <w:szCs w:val="28"/>
              </w:rPr>
              <w:t>Людько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. </w:t>
            </w:r>
            <w:r w:rsidR="00734CDC" w:rsidRPr="00AE37B8">
              <w:rPr>
                <w:sz w:val="28"/>
                <w:szCs w:val="28"/>
              </w:rPr>
              <w:t>–</w:t>
            </w:r>
            <w:r w:rsidR="00B80F5A"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734CDC" w:rsidRPr="00AE37B8">
              <w:rPr>
                <w:sz w:val="28"/>
                <w:szCs w:val="28"/>
              </w:rPr>
              <w:t>.</w:t>
            </w:r>
            <w:r w:rsidR="00B80F5A" w:rsidRPr="00AE37B8">
              <w:rPr>
                <w:sz w:val="28"/>
                <w:szCs w:val="28"/>
              </w:rPr>
              <w:t xml:space="preserve"> : </w:t>
            </w:r>
            <w:proofErr w:type="gramEnd"/>
            <w:r w:rsidR="00B80F5A" w:rsidRPr="00AE37B8">
              <w:rPr>
                <w:sz w:val="28"/>
                <w:szCs w:val="28"/>
              </w:rPr>
              <w:t xml:space="preserve">Композитор, 2021. </w:t>
            </w:r>
            <w:r w:rsidR="00C95F0E" w:rsidRPr="00AE37B8">
              <w:rPr>
                <w:sz w:val="28"/>
                <w:szCs w:val="28"/>
              </w:rPr>
              <w:t>–</w:t>
            </w:r>
            <w:r w:rsidR="00B80F5A" w:rsidRPr="00AE37B8">
              <w:rPr>
                <w:sz w:val="28"/>
                <w:szCs w:val="28"/>
              </w:rPr>
              <w:t xml:space="preserve"> 206, [1]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1</w:t>
            </w:r>
            <w:r w:rsidRPr="00AE37B8">
              <w:rPr>
                <w:sz w:val="28"/>
                <w:szCs w:val="28"/>
              </w:rPr>
              <w:t>. Литвинова, Т. А. Готовимся к тембровому диктанту [Ноты]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метод</w:t>
            </w:r>
            <w:r w:rsidR="00734CDC" w:rsidRPr="00AE37B8">
              <w:rPr>
                <w:sz w:val="28"/>
                <w:szCs w:val="28"/>
              </w:rPr>
              <w:t>ич</w:t>
            </w:r>
            <w:proofErr w:type="spellEnd"/>
            <w:r w:rsidR="00734CDC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пособие  по сольфеджио : для преподавателей, работающих с учащимися 3―8 классов ДМШ и ДШИ / Т. Литвинова. - СП</w:t>
            </w:r>
            <w:r w:rsidR="00126BEA" w:rsidRPr="00AE37B8">
              <w:rPr>
                <w:sz w:val="28"/>
                <w:szCs w:val="28"/>
              </w:rPr>
              <w:t>б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Союз </w:t>
            </w:r>
            <w:r w:rsidR="00126BEA" w:rsidRPr="00AE37B8">
              <w:rPr>
                <w:sz w:val="28"/>
                <w:szCs w:val="28"/>
              </w:rPr>
              <w:t>х</w:t>
            </w:r>
            <w:r w:rsidRPr="00AE37B8">
              <w:rPr>
                <w:sz w:val="28"/>
                <w:szCs w:val="28"/>
              </w:rPr>
              <w:t>удожников, 2021. - 63, [1] с. + CD</w:t>
            </w:r>
            <w:r w:rsidR="00126BEA" w:rsidRPr="00AE37B8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2</w:t>
            </w:r>
            <w:r w:rsidRPr="00AE37B8">
              <w:rPr>
                <w:sz w:val="28"/>
                <w:szCs w:val="28"/>
              </w:rPr>
              <w:t xml:space="preserve">. Литвинова, Т. А. Мелодии для гармонизации [Ноты] : на материале </w:t>
            </w:r>
            <w:proofErr w:type="spellStart"/>
            <w:r w:rsidRPr="00AE37B8">
              <w:rPr>
                <w:sz w:val="28"/>
                <w:szCs w:val="28"/>
              </w:rPr>
              <w:t>вок</w:t>
            </w:r>
            <w:proofErr w:type="spellEnd"/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музыки : учеб</w:t>
            </w:r>
            <w:proofErr w:type="gramStart"/>
            <w:r w:rsidR="005C2DDB"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п</w:t>
            </w:r>
            <w:proofErr w:type="gramEnd"/>
            <w:r w:rsidRPr="00AE37B8">
              <w:rPr>
                <w:sz w:val="28"/>
                <w:szCs w:val="28"/>
              </w:rPr>
              <w:t xml:space="preserve">особие / Т. Литвинова, М. </w:t>
            </w:r>
            <w:proofErr w:type="spellStart"/>
            <w:r w:rsidRPr="00AE37B8">
              <w:rPr>
                <w:sz w:val="28"/>
                <w:szCs w:val="28"/>
              </w:rPr>
              <w:t>Людько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r w:rsidR="005C2DDB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</w:t>
            </w:r>
            <w:r w:rsidR="005C2DDB" w:rsidRPr="00AE37B8">
              <w:rPr>
                <w:sz w:val="28"/>
                <w:szCs w:val="28"/>
              </w:rPr>
              <w:t xml:space="preserve"> </w:t>
            </w:r>
            <w:proofErr w:type="gramEnd"/>
            <w:r w:rsidR="005C2DDB" w:rsidRPr="00AE37B8">
              <w:rPr>
                <w:sz w:val="28"/>
                <w:szCs w:val="28"/>
              </w:rPr>
              <w:t xml:space="preserve">Композитор, 2017. </w:t>
            </w:r>
            <w:r w:rsidR="00C95F0E" w:rsidRPr="00AE37B8">
              <w:rPr>
                <w:sz w:val="28"/>
                <w:szCs w:val="28"/>
              </w:rPr>
              <w:t xml:space="preserve">– </w:t>
            </w:r>
            <w:r w:rsidR="005C2DDB" w:rsidRPr="00AE37B8">
              <w:rPr>
                <w:sz w:val="28"/>
                <w:szCs w:val="28"/>
              </w:rPr>
              <w:t>72, [3]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3</w:t>
            </w:r>
            <w:r w:rsidRPr="00AE37B8">
              <w:rPr>
                <w:sz w:val="28"/>
                <w:szCs w:val="28"/>
              </w:rPr>
              <w:t>. Литвинова, Т. А. Тембровые диктанты [Ноты]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методич</w:t>
            </w:r>
            <w:proofErr w:type="spellEnd"/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пособие  по сольфеджио : для преподавателей и студентов средних и высших </w:t>
            </w:r>
            <w:proofErr w:type="spellStart"/>
            <w:r w:rsidRPr="00AE37B8">
              <w:rPr>
                <w:sz w:val="28"/>
                <w:szCs w:val="28"/>
              </w:rPr>
              <w:t>музыкал</w:t>
            </w:r>
            <w:proofErr w:type="spellEnd"/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заведений / Т. Литвинова. </w:t>
            </w:r>
            <w:r w:rsidR="005C2DDB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</w:t>
            </w:r>
            <w:r w:rsidR="005C2DDB" w:rsidRPr="00AE37B8">
              <w:rPr>
                <w:sz w:val="28"/>
                <w:szCs w:val="28"/>
              </w:rPr>
              <w:t>Пб</w:t>
            </w:r>
            <w:proofErr w:type="gramStart"/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 xml:space="preserve">Союз </w:t>
            </w:r>
            <w:r w:rsidR="005C2DDB" w:rsidRPr="00AE37B8">
              <w:rPr>
                <w:sz w:val="28"/>
                <w:szCs w:val="28"/>
              </w:rPr>
              <w:t>х</w:t>
            </w:r>
            <w:r w:rsidRPr="00AE37B8">
              <w:rPr>
                <w:sz w:val="28"/>
                <w:szCs w:val="28"/>
              </w:rPr>
              <w:t xml:space="preserve">удожников, 2023. </w:t>
            </w:r>
            <w:r w:rsidR="00C95F0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111, [1] с. + CD</w:t>
            </w:r>
            <w:r w:rsidR="005C2DDB" w:rsidRPr="00AE37B8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4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Масленкова</w:t>
            </w:r>
            <w:proofErr w:type="spellEnd"/>
            <w:r w:rsidRPr="00AE37B8">
              <w:rPr>
                <w:sz w:val="28"/>
                <w:szCs w:val="28"/>
              </w:rPr>
              <w:t>, Л. М. Интенсивный практикум по сольфеджио [Ноты] : сб</w:t>
            </w:r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певческих упражнений для </w:t>
            </w:r>
            <w:r w:rsidRPr="00AE37B8">
              <w:rPr>
                <w:sz w:val="28"/>
                <w:szCs w:val="28"/>
              </w:rPr>
              <w:lastRenderedPageBreak/>
              <w:t xml:space="preserve">формирования тонально-ладовых и интервальных представлений / Л. М. </w:t>
            </w:r>
            <w:proofErr w:type="spellStart"/>
            <w:r w:rsidRPr="00AE37B8">
              <w:rPr>
                <w:sz w:val="28"/>
                <w:szCs w:val="28"/>
              </w:rPr>
              <w:t>Масленкова</w:t>
            </w:r>
            <w:proofErr w:type="spellEnd"/>
            <w:r w:rsidRPr="00AE37B8">
              <w:rPr>
                <w:sz w:val="28"/>
                <w:szCs w:val="28"/>
              </w:rPr>
              <w:t xml:space="preserve"> ; С</w:t>
            </w:r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-</w:t>
            </w:r>
            <w:r w:rsidR="005C2DDB" w:rsidRPr="00AE37B8">
              <w:rPr>
                <w:sz w:val="28"/>
                <w:szCs w:val="28"/>
              </w:rPr>
              <w:t> </w:t>
            </w:r>
            <w:proofErr w:type="spellStart"/>
            <w:r w:rsidRPr="00AE37B8">
              <w:rPr>
                <w:sz w:val="28"/>
                <w:szCs w:val="28"/>
              </w:rPr>
              <w:t>Петерб</w:t>
            </w:r>
            <w:proofErr w:type="spellEnd"/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гос</w:t>
            </w:r>
            <w:r w:rsidR="005C2DDB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консерватория им. Н. А. Римского-Корсакова, </w:t>
            </w:r>
            <w:r w:rsidR="005C2DDB" w:rsidRPr="00AE37B8">
              <w:rPr>
                <w:sz w:val="28"/>
                <w:szCs w:val="28"/>
              </w:rPr>
              <w:t>К</w:t>
            </w:r>
            <w:r w:rsidRPr="00AE37B8">
              <w:rPr>
                <w:sz w:val="28"/>
                <w:szCs w:val="28"/>
              </w:rPr>
              <w:t>аф</w:t>
            </w:r>
            <w:proofErr w:type="gramStart"/>
            <w:r w:rsidR="005C2DDB"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т</w:t>
            </w:r>
            <w:proofErr w:type="gramEnd"/>
            <w:r w:rsidRPr="00AE37B8">
              <w:rPr>
                <w:sz w:val="28"/>
                <w:szCs w:val="28"/>
              </w:rPr>
              <w:t xml:space="preserve">еории музыки. </w:t>
            </w:r>
            <w:r w:rsidR="007824C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</w:t>
            </w:r>
            <w:r w:rsidR="007824CE" w:rsidRPr="00AE37B8">
              <w:rPr>
                <w:sz w:val="28"/>
                <w:szCs w:val="28"/>
              </w:rPr>
              <w:t xml:space="preserve"> </w:t>
            </w:r>
            <w:proofErr w:type="gramEnd"/>
            <w:r w:rsidR="007824CE" w:rsidRPr="00AE37B8">
              <w:rPr>
                <w:sz w:val="28"/>
                <w:szCs w:val="28"/>
              </w:rPr>
              <w:t xml:space="preserve">Композитор, 2022. </w:t>
            </w:r>
            <w:r w:rsidR="00C95F0E" w:rsidRPr="00AE37B8">
              <w:rPr>
                <w:sz w:val="28"/>
                <w:szCs w:val="28"/>
              </w:rPr>
              <w:t>–</w:t>
            </w:r>
            <w:r w:rsidR="007824CE" w:rsidRPr="00AE37B8">
              <w:rPr>
                <w:sz w:val="28"/>
                <w:szCs w:val="28"/>
              </w:rPr>
              <w:t xml:space="preserve"> 45, [3] с.</w:t>
            </w:r>
            <w:r w:rsidRPr="00AE37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lastRenderedPageBreak/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lastRenderedPageBreak/>
              <w:t>1</w:t>
            </w:r>
            <w:r w:rsidR="00C46DF7" w:rsidRPr="00AE37B8">
              <w:rPr>
                <w:sz w:val="28"/>
                <w:szCs w:val="28"/>
              </w:rPr>
              <w:t>5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Мечетина</w:t>
            </w:r>
            <w:proofErr w:type="spellEnd"/>
            <w:r w:rsidRPr="00AE37B8">
              <w:rPr>
                <w:sz w:val="28"/>
                <w:szCs w:val="28"/>
              </w:rPr>
              <w:t>, Е. В. Мастер-класс: о Концерте № 2 для фортепиано с оркестром С. В. Рахманинова : учеб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-</w:t>
            </w:r>
            <w:proofErr w:type="spellStart"/>
            <w:proofErr w:type="gramEnd"/>
            <w:r w:rsidRPr="00AE37B8">
              <w:rPr>
                <w:sz w:val="28"/>
                <w:szCs w:val="28"/>
              </w:rPr>
              <w:t>методич</w:t>
            </w:r>
            <w:proofErr w:type="spellEnd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пособие / Е.</w:t>
            </w:r>
            <w:r w:rsidR="007824CE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Мечетина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r w:rsidR="003930C0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</w:t>
            </w:r>
            <w:r w:rsidR="003930C0" w:rsidRPr="00AE37B8">
              <w:rPr>
                <w:sz w:val="28"/>
                <w:szCs w:val="28"/>
              </w:rPr>
              <w:t>СПб</w:t>
            </w:r>
            <w:proofErr w:type="gramStart"/>
            <w:r w:rsidR="003930C0" w:rsidRPr="00AE37B8">
              <w:rPr>
                <w:sz w:val="28"/>
                <w:szCs w:val="28"/>
              </w:rPr>
              <w:t xml:space="preserve">. : </w:t>
            </w:r>
            <w:proofErr w:type="gramEnd"/>
            <w:r w:rsidRPr="00AE37B8">
              <w:rPr>
                <w:sz w:val="28"/>
                <w:szCs w:val="28"/>
              </w:rPr>
              <w:t xml:space="preserve">Композитор , 2022.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69, [3] с., ноты</w:t>
            </w:r>
            <w:r w:rsidR="007824CE" w:rsidRPr="00AE37B8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6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, О. В. Песни для голоса и фортепиано [Ноты] = </w:t>
            </w:r>
            <w:proofErr w:type="spellStart"/>
            <w:r w:rsidRPr="00AE37B8">
              <w:rPr>
                <w:sz w:val="28"/>
                <w:szCs w:val="28"/>
              </w:rPr>
              <w:t>Songs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for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voice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and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piano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в 7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 xml:space="preserve">. / О.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сост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И. </w:t>
            </w:r>
            <w:proofErr w:type="spellStart"/>
            <w:r w:rsidRPr="00AE37B8">
              <w:rPr>
                <w:sz w:val="28"/>
                <w:szCs w:val="28"/>
              </w:rPr>
              <w:t>Видова-Молчан</w:t>
            </w:r>
            <w:proofErr w:type="spellEnd"/>
            <w:r w:rsidRPr="00AE37B8">
              <w:rPr>
                <w:sz w:val="28"/>
                <w:szCs w:val="28"/>
              </w:rPr>
              <w:t xml:space="preserve"> ; [c</w:t>
            </w:r>
            <w:r w:rsidR="007824CE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предисл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]</w:t>
            </w:r>
            <w:r w:rsidR="007824CE" w:rsidRPr="00AE37B8">
              <w:rPr>
                <w:sz w:val="28"/>
                <w:szCs w:val="28"/>
              </w:rPr>
              <w:t xml:space="preserve">. </w:t>
            </w:r>
            <w:r w:rsidR="00045FD2" w:rsidRPr="00AE37B8">
              <w:rPr>
                <w:sz w:val="28"/>
                <w:szCs w:val="28"/>
              </w:rPr>
              <w:t>–</w:t>
            </w:r>
            <w:r w:rsidR="007824CE"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>. 2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[1994―1996 гг.].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</w:t>
            </w:r>
            <w:r w:rsidR="00EC5076" w:rsidRPr="00AE37B8">
              <w:rPr>
                <w:sz w:val="28"/>
                <w:szCs w:val="28"/>
              </w:rPr>
              <w:t>СПб</w:t>
            </w:r>
            <w:proofErr w:type="gramStart"/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>Композитор*</w:t>
            </w:r>
            <w:r w:rsidR="00EC5076" w:rsidRPr="00AE37B8">
              <w:rPr>
                <w:sz w:val="28"/>
                <w:szCs w:val="28"/>
              </w:rPr>
              <w:t>СПб.</w:t>
            </w:r>
            <w:r w:rsidRPr="00AE37B8">
              <w:rPr>
                <w:sz w:val="28"/>
                <w:szCs w:val="28"/>
              </w:rPr>
              <w:t xml:space="preserve">, 2022. </w:t>
            </w:r>
            <w:r w:rsidR="00045FD2" w:rsidRPr="00AE37B8">
              <w:rPr>
                <w:sz w:val="28"/>
                <w:szCs w:val="28"/>
              </w:rPr>
              <w:t xml:space="preserve">– </w:t>
            </w:r>
            <w:r w:rsidRPr="00AE37B8">
              <w:rPr>
                <w:sz w:val="28"/>
                <w:szCs w:val="28"/>
              </w:rPr>
              <w:t>77, [2]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7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, О. В. Песни для голоса и фортепиано [Ноты] = </w:t>
            </w:r>
            <w:proofErr w:type="spellStart"/>
            <w:r w:rsidRPr="00AE37B8">
              <w:rPr>
                <w:sz w:val="28"/>
                <w:szCs w:val="28"/>
              </w:rPr>
              <w:t>Songs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for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voice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and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piano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в 7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 xml:space="preserve">. / О.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сост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И. </w:t>
            </w:r>
            <w:proofErr w:type="spellStart"/>
            <w:r w:rsidRPr="00AE37B8">
              <w:rPr>
                <w:sz w:val="28"/>
                <w:szCs w:val="28"/>
              </w:rPr>
              <w:t>Видова-Молчан</w:t>
            </w:r>
            <w:proofErr w:type="spellEnd"/>
            <w:r w:rsidRPr="00AE37B8">
              <w:rPr>
                <w:sz w:val="28"/>
                <w:szCs w:val="28"/>
              </w:rPr>
              <w:t xml:space="preserve"> ; [с</w:t>
            </w:r>
            <w:r w:rsidR="007824CE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предисл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]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r w:rsidR="00045FD2" w:rsidRPr="00AE37B8">
              <w:rPr>
                <w:sz w:val="28"/>
                <w:szCs w:val="28"/>
              </w:rPr>
              <w:t>–</w:t>
            </w:r>
            <w:r w:rsidR="007824CE"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>. 3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[1996―1999 гг.]. </w:t>
            </w:r>
            <w:r w:rsidR="007824C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-Пб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>Композитор*</w:t>
            </w:r>
            <w:r w:rsidR="00EC5076" w:rsidRPr="00AE37B8">
              <w:rPr>
                <w:sz w:val="28"/>
                <w:szCs w:val="28"/>
              </w:rPr>
              <w:t>СПб.</w:t>
            </w:r>
            <w:r w:rsidR="003930C0" w:rsidRPr="00AE37B8">
              <w:rPr>
                <w:sz w:val="28"/>
                <w:szCs w:val="28"/>
              </w:rPr>
              <w:t xml:space="preserve">, 2022. </w:t>
            </w:r>
            <w:r w:rsidR="00045FD2" w:rsidRPr="00AE37B8">
              <w:rPr>
                <w:sz w:val="28"/>
                <w:szCs w:val="28"/>
              </w:rPr>
              <w:t>–</w:t>
            </w:r>
            <w:r w:rsidR="003930C0" w:rsidRPr="00AE37B8">
              <w:rPr>
                <w:sz w:val="28"/>
                <w:szCs w:val="28"/>
              </w:rPr>
              <w:t xml:space="preserve"> 79, [1]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8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, О. В. Песни для голоса и фортепиано [Ноты] = </w:t>
            </w:r>
            <w:proofErr w:type="spellStart"/>
            <w:r w:rsidRPr="00AE37B8">
              <w:rPr>
                <w:sz w:val="28"/>
                <w:szCs w:val="28"/>
              </w:rPr>
              <w:t>Songs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for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voice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and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piano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в 7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 xml:space="preserve">. / О.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сост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И. </w:t>
            </w:r>
            <w:proofErr w:type="spellStart"/>
            <w:r w:rsidRPr="00AE37B8">
              <w:rPr>
                <w:sz w:val="28"/>
                <w:szCs w:val="28"/>
              </w:rPr>
              <w:t>Видова-Молчан</w:t>
            </w:r>
            <w:proofErr w:type="spellEnd"/>
            <w:r w:rsidRPr="00AE37B8">
              <w:rPr>
                <w:sz w:val="28"/>
                <w:szCs w:val="28"/>
              </w:rPr>
              <w:t xml:space="preserve"> ; [с</w:t>
            </w:r>
            <w:r w:rsidR="007824CE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предисл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]</w:t>
            </w:r>
            <w:r w:rsidR="007824CE" w:rsidRPr="00AE37B8">
              <w:rPr>
                <w:sz w:val="28"/>
                <w:szCs w:val="28"/>
              </w:rPr>
              <w:t xml:space="preserve">. </w:t>
            </w:r>
            <w:r w:rsidR="00045FD2" w:rsidRPr="00AE37B8">
              <w:rPr>
                <w:sz w:val="28"/>
                <w:szCs w:val="28"/>
              </w:rPr>
              <w:t xml:space="preserve">–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>. 4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[2000―2005 гг.]. </w:t>
            </w:r>
            <w:r w:rsidR="007824C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>Композитор*</w:t>
            </w:r>
            <w:r w:rsidR="00EC5076" w:rsidRPr="00AE37B8">
              <w:rPr>
                <w:sz w:val="28"/>
                <w:szCs w:val="28"/>
              </w:rPr>
              <w:t>СПб.</w:t>
            </w:r>
            <w:r w:rsidRPr="00AE37B8">
              <w:rPr>
                <w:sz w:val="28"/>
                <w:szCs w:val="28"/>
              </w:rPr>
              <w:t xml:space="preserve">, 2022.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82, [1]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1</w:t>
            </w:r>
            <w:r w:rsidR="00C46DF7" w:rsidRPr="00AE37B8">
              <w:rPr>
                <w:sz w:val="28"/>
                <w:szCs w:val="28"/>
              </w:rPr>
              <w:t>9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, О. В. Песни для голоса и фортепиано [Ноты] = </w:t>
            </w:r>
            <w:proofErr w:type="spellStart"/>
            <w:r w:rsidRPr="00AE37B8">
              <w:rPr>
                <w:sz w:val="28"/>
                <w:szCs w:val="28"/>
              </w:rPr>
              <w:t>Songs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for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voice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and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piano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в 7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 xml:space="preserve">. / О.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сост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И. </w:t>
            </w:r>
            <w:proofErr w:type="spellStart"/>
            <w:r w:rsidRPr="00AE37B8">
              <w:rPr>
                <w:sz w:val="28"/>
                <w:szCs w:val="28"/>
              </w:rPr>
              <w:t>Видова-Молчан</w:t>
            </w:r>
            <w:proofErr w:type="spellEnd"/>
            <w:r w:rsidRPr="00AE37B8">
              <w:rPr>
                <w:sz w:val="28"/>
                <w:szCs w:val="28"/>
              </w:rPr>
              <w:t xml:space="preserve"> ; [с</w:t>
            </w:r>
            <w:r w:rsidR="007824CE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предисл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]</w:t>
            </w:r>
            <w:r w:rsidR="007824CE" w:rsidRPr="00AE37B8">
              <w:rPr>
                <w:sz w:val="28"/>
                <w:szCs w:val="28"/>
              </w:rPr>
              <w:t xml:space="preserve">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>. 5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[2005―2007гг.]. </w:t>
            </w:r>
            <w:r w:rsidR="007824C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>Композитор*</w:t>
            </w:r>
            <w:r w:rsidR="00EC5076" w:rsidRPr="00AE37B8">
              <w:rPr>
                <w:sz w:val="28"/>
                <w:szCs w:val="28"/>
              </w:rPr>
              <w:t>СПб.</w:t>
            </w:r>
            <w:r w:rsidRPr="00AE37B8">
              <w:rPr>
                <w:sz w:val="28"/>
                <w:szCs w:val="28"/>
              </w:rPr>
              <w:t xml:space="preserve">, 2022.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74, [1]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C46DF7" w:rsidP="00EC5076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20</w:t>
            </w:r>
            <w:r w:rsidR="00B80F5A" w:rsidRPr="00AE37B8">
              <w:rPr>
                <w:sz w:val="28"/>
                <w:szCs w:val="28"/>
              </w:rPr>
              <w:t xml:space="preserve">. </w:t>
            </w:r>
            <w:proofErr w:type="spellStart"/>
            <w:r w:rsidR="00B80F5A" w:rsidRPr="00AE37B8">
              <w:rPr>
                <w:sz w:val="28"/>
                <w:szCs w:val="28"/>
              </w:rPr>
              <w:t>Молчан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, О. В. Песни для голоса и фортепиано [Ноты] = </w:t>
            </w:r>
            <w:proofErr w:type="spellStart"/>
            <w:r w:rsidR="00B80F5A" w:rsidRPr="00AE37B8">
              <w:rPr>
                <w:sz w:val="28"/>
                <w:szCs w:val="28"/>
              </w:rPr>
              <w:t>Songs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 </w:t>
            </w:r>
            <w:proofErr w:type="spellStart"/>
            <w:r w:rsidR="00B80F5A" w:rsidRPr="00AE37B8">
              <w:rPr>
                <w:sz w:val="28"/>
                <w:szCs w:val="28"/>
              </w:rPr>
              <w:t>for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 </w:t>
            </w:r>
            <w:proofErr w:type="spellStart"/>
            <w:r w:rsidR="00B80F5A" w:rsidRPr="00AE37B8">
              <w:rPr>
                <w:sz w:val="28"/>
                <w:szCs w:val="28"/>
              </w:rPr>
              <w:t>voice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 </w:t>
            </w:r>
            <w:proofErr w:type="spellStart"/>
            <w:r w:rsidR="00B80F5A" w:rsidRPr="00AE37B8">
              <w:rPr>
                <w:sz w:val="28"/>
                <w:szCs w:val="28"/>
              </w:rPr>
              <w:t>and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 </w:t>
            </w:r>
            <w:proofErr w:type="spellStart"/>
            <w:r w:rsidR="00B80F5A" w:rsidRPr="00AE37B8">
              <w:rPr>
                <w:sz w:val="28"/>
                <w:szCs w:val="28"/>
              </w:rPr>
              <w:t>piano</w:t>
            </w:r>
            <w:proofErr w:type="spellEnd"/>
            <w:proofErr w:type="gramStart"/>
            <w:r w:rsidR="00B80F5A" w:rsidRPr="00AE37B8">
              <w:rPr>
                <w:sz w:val="28"/>
                <w:szCs w:val="28"/>
              </w:rPr>
              <w:t xml:space="preserve"> :</w:t>
            </w:r>
            <w:proofErr w:type="gramEnd"/>
            <w:r w:rsidR="00B80F5A" w:rsidRPr="00AE37B8">
              <w:rPr>
                <w:sz w:val="28"/>
                <w:szCs w:val="28"/>
              </w:rPr>
              <w:t xml:space="preserve"> в 7 </w:t>
            </w:r>
            <w:proofErr w:type="spellStart"/>
            <w:r w:rsidR="00B80F5A" w:rsidRPr="00AE37B8">
              <w:rPr>
                <w:sz w:val="28"/>
                <w:szCs w:val="28"/>
              </w:rPr>
              <w:t>тетр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. / О. </w:t>
            </w:r>
            <w:proofErr w:type="spellStart"/>
            <w:r w:rsidR="00B80F5A" w:rsidRPr="00AE37B8">
              <w:rPr>
                <w:sz w:val="28"/>
                <w:szCs w:val="28"/>
              </w:rPr>
              <w:t>Молчан</w:t>
            </w:r>
            <w:proofErr w:type="spellEnd"/>
            <w:proofErr w:type="gramStart"/>
            <w:r w:rsidR="00B80F5A" w:rsidRPr="00AE37B8">
              <w:rPr>
                <w:sz w:val="28"/>
                <w:szCs w:val="28"/>
              </w:rPr>
              <w:t xml:space="preserve"> ;</w:t>
            </w:r>
            <w:proofErr w:type="gramEnd"/>
            <w:r w:rsidR="00B80F5A" w:rsidRPr="00AE37B8">
              <w:rPr>
                <w:sz w:val="28"/>
                <w:szCs w:val="28"/>
              </w:rPr>
              <w:t xml:space="preserve"> сост</w:t>
            </w:r>
            <w:r w:rsidR="007824CE" w:rsidRPr="00AE37B8">
              <w:rPr>
                <w:sz w:val="28"/>
                <w:szCs w:val="28"/>
              </w:rPr>
              <w:t>.</w:t>
            </w:r>
            <w:r w:rsidR="00B80F5A" w:rsidRPr="00AE37B8">
              <w:rPr>
                <w:sz w:val="28"/>
                <w:szCs w:val="28"/>
              </w:rPr>
              <w:t xml:space="preserve"> И. </w:t>
            </w:r>
            <w:proofErr w:type="spellStart"/>
            <w:r w:rsidR="00B80F5A" w:rsidRPr="00AE37B8">
              <w:rPr>
                <w:sz w:val="28"/>
                <w:szCs w:val="28"/>
              </w:rPr>
              <w:t>Видова</w:t>
            </w:r>
            <w:proofErr w:type="spellEnd"/>
            <w:r w:rsidR="00B80F5A" w:rsidRPr="00AE37B8">
              <w:rPr>
                <w:sz w:val="28"/>
                <w:szCs w:val="28"/>
              </w:rPr>
              <w:t>–</w:t>
            </w:r>
            <w:proofErr w:type="spellStart"/>
            <w:r w:rsidR="00B80F5A" w:rsidRPr="00AE37B8">
              <w:rPr>
                <w:sz w:val="28"/>
                <w:szCs w:val="28"/>
              </w:rPr>
              <w:t>Молчан</w:t>
            </w:r>
            <w:proofErr w:type="spellEnd"/>
            <w:r w:rsidR="00B80F5A" w:rsidRPr="00AE37B8">
              <w:rPr>
                <w:sz w:val="28"/>
                <w:szCs w:val="28"/>
              </w:rPr>
              <w:t xml:space="preserve"> ; [с</w:t>
            </w:r>
            <w:r w:rsidR="007824CE" w:rsidRPr="00AE37B8">
              <w:rPr>
                <w:sz w:val="28"/>
                <w:szCs w:val="28"/>
              </w:rPr>
              <w:t> </w:t>
            </w:r>
            <w:r w:rsidR="00B80F5A" w:rsidRPr="00AE37B8">
              <w:rPr>
                <w:sz w:val="28"/>
                <w:szCs w:val="28"/>
              </w:rPr>
              <w:t xml:space="preserve"> предисл</w:t>
            </w:r>
            <w:r w:rsidR="00EC5076" w:rsidRPr="00AE37B8">
              <w:rPr>
                <w:sz w:val="28"/>
                <w:szCs w:val="28"/>
              </w:rPr>
              <w:t>.</w:t>
            </w:r>
            <w:r w:rsidR="00B80F5A" w:rsidRPr="00AE37B8">
              <w:rPr>
                <w:sz w:val="28"/>
                <w:szCs w:val="28"/>
              </w:rPr>
              <w:t>]</w:t>
            </w:r>
            <w:r w:rsidR="007824CE" w:rsidRPr="00AE37B8">
              <w:rPr>
                <w:sz w:val="28"/>
                <w:szCs w:val="28"/>
              </w:rPr>
              <w:t xml:space="preserve">. </w:t>
            </w:r>
            <w:r w:rsidR="00045FD2" w:rsidRPr="00AE37B8">
              <w:rPr>
                <w:sz w:val="28"/>
                <w:szCs w:val="28"/>
              </w:rPr>
              <w:t>–</w:t>
            </w:r>
            <w:r w:rsidR="00B80F5A" w:rsidRPr="00AE37B8">
              <w:rPr>
                <w:sz w:val="28"/>
                <w:szCs w:val="28"/>
              </w:rPr>
              <w:t xml:space="preserve"> </w:t>
            </w:r>
            <w:proofErr w:type="spellStart"/>
            <w:r w:rsidR="00B80F5A" w:rsidRPr="00AE37B8">
              <w:rPr>
                <w:sz w:val="28"/>
                <w:szCs w:val="28"/>
              </w:rPr>
              <w:t>Тетр</w:t>
            </w:r>
            <w:proofErr w:type="spellEnd"/>
            <w:r w:rsidR="00B80F5A" w:rsidRPr="00AE37B8">
              <w:rPr>
                <w:sz w:val="28"/>
                <w:szCs w:val="28"/>
              </w:rPr>
              <w:t>. 1</w:t>
            </w:r>
            <w:proofErr w:type="gramStart"/>
            <w:r w:rsidR="00B80F5A" w:rsidRPr="00AE37B8">
              <w:rPr>
                <w:sz w:val="28"/>
                <w:szCs w:val="28"/>
              </w:rPr>
              <w:t xml:space="preserve"> :</w:t>
            </w:r>
            <w:proofErr w:type="gramEnd"/>
            <w:r w:rsidR="00B80F5A" w:rsidRPr="00AE37B8">
              <w:rPr>
                <w:sz w:val="28"/>
                <w:szCs w:val="28"/>
              </w:rPr>
              <w:t xml:space="preserve"> [1986―1994 гг.]. </w:t>
            </w:r>
            <w:r w:rsidR="007824CE" w:rsidRPr="00AE37B8">
              <w:rPr>
                <w:sz w:val="28"/>
                <w:szCs w:val="28"/>
              </w:rPr>
              <w:t>–</w:t>
            </w:r>
            <w:r w:rsidR="00B80F5A"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="00B80F5A" w:rsidRPr="00AE37B8">
              <w:rPr>
                <w:sz w:val="28"/>
                <w:szCs w:val="28"/>
              </w:rPr>
              <w:t xml:space="preserve"> : </w:t>
            </w:r>
            <w:proofErr w:type="gramEnd"/>
            <w:r w:rsidR="00B80F5A" w:rsidRPr="00AE37B8">
              <w:rPr>
                <w:sz w:val="28"/>
                <w:szCs w:val="28"/>
              </w:rPr>
              <w:t>Композитор*</w:t>
            </w:r>
            <w:r w:rsidR="00EC5076" w:rsidRPr="00AE37B8">
              <w:rPr>
                <w:sz w:val="28"/>
                <w:szCs w:val="28"/>
              </w:rPr>
              <w:t>СПб.</w:t>
            </w:r>
            <w:r w:rsidR="00B80F5A" w:rsidRPr="00AE37B8">
              <w:rPr>
                <w:sz w:val="28"/>
                <w:szCs w:val="28"/>
              </w:rPr>
              <w:t xml:space="preserve">, 2022. </w:t>
            </w:r>
            <w:r w:rsidR="00045FD2" w:rsidRPr="00AE37B8">
              <w:rPr>
                <w:sz w:val="28"/>
                <w:szCs w:val="28"/>
              </w:rPr>
              <w:t xml:space="preserve">– </w:t>
            </w:r>
            <w:r w:rsidR="00B80F5A" w:rsidRPr="00AE37B8">
              <w:rPr>
                <w:sz w:val="28"/>
                <w:szCs w:val="28"/>
              </w:rPr>
              <w:t xml:space="preserve"> 80, [2]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045FD2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2</w:t>
            </w:r>
            <w:r w:rsidR="00C46DF7" w:rsidRPr="00AE37B8">
              <w:rPr>
                <w:sz w:val="28"/>
                <w:szCs w:val="28"/>
              </w:rPr>
              <w:t>1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, О. В. Песни для голоса и фортепиано [Ноты] = </w:t>
            </w:r>
            <w:proofErr w:type="spellStart"/>
            <w:r w:rsidRPr="00AE37B8">
              <w:rPr>
                <w:sz w:val="28"/>
                <w:szCs w:val="28"/>
              </w:rPr>
              <w:t>Songs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for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voice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and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piano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в 7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 xml:space="preserve">. / О.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сост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И. </w:t>
            </w:r>
            <w:proofErr w:type="spellStart"/>
            <w:r w:rsidRPr="00AE37B8">
              <w:rPr>
                <w:sz w:val="28"/>
                <w:szCs w:val="28"/>
              </w:rPr>
              <w:t>Видова</w:t>
            </w:r>
            <w:proofErr w:type="spellEnd"/>
            <w:r w:rsidRPr="00AE37B8">
              <w:rPr>
                <w:sz w:val="28"/>
                <w:szCs w:val="28"/>
              </w:rPr>
              <w:t>–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 ; [с</w:t>
            </w:r>
            <w:r w:rsidR="007824CE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предисл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]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r w:rsidR="00045FD2" w:rsidRPr="00AE37B8">
              <w:rPr>
                <w:sz w:val="28"/>
                <w:szCs w:val="28"/>
              </w:rPr>
              <w:t>–</w:t>
            </w:r>
            <w:r w:rsidR="007824CE"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>. 6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[2007―2012 гг.]. </w:t>
            </w:r>
            <w:r w:rsidR="007824C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СПб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>Композитор*</w:t>
            </w:r>
            <w:r w:rsidR="00EC5076" w:rsidRPr="00AE37B8">
              <w:rPr>
                <w:sz w:val="28"/>
                <w:szCs w:val="28"/>
              </w:rPr>
              <w:t>СПб.</w:t>
            </w:r>
            <w:r w:rsidRPr="00AE37B8">
              <w:rPr>
                <w:sz w:val="28"/>
                <w:szCs w:val="28"/>
              </w:rPr>
              <w:t xml:space="preserve">, 2022. </w:t>
            </w:r>
            <w:r w:rsidR="00045FD2" w:rsidRPr="00AE37B8">
              <w:rPr>
                <w:sz w:val="28"/>
                <w:szCs w:val="28"/>
              </w:rPr>
              <w:t xml:space="preserve">– </w:t>
            </w:r>
            <w:r w:rsidRPr="00AE37B8">
              <w:rPr>
                <w:sz w:val="28"/>
                <w:szCs w:val="28"/>
              </w:rPr>
              <w:t>90, [1]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lastRenderedPageBreak/>
              <w:t>2</w:t>
            </w:r>
            <w:r w:rsidR="00C46DF7" w:rsidRPr="00AE37B8">
              <w:rPr>
                <w:sz w:val="28"/>
                <w:szCs w:val="28"/>
              </w:rPr>
              <w:t>2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, О. В. Песни для голоса и фортепиано [Ноты] = </w:t>
            </w:r>
            <w:proofErr w:type="spellStart"/>
            <w:r w:rsidRPr="00AE37B8">
              <w:rPr>
                <w:sz w:val="28"/>
                <w:szCs w:val="28"/>
              </w:rPr>
              <w:t>Songs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for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voice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and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piano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в 7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 xml:space="preserve">. / О. 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сост</w:t>
            </w:r>
            <w:r w:rsidR="007824CE" w:rsidRPr="00AE37B8">
              <w:rPr>
                <w:sz w:val="28"/>
                <w:szCs w:val="28"/>
              </w:rPr>
              <w:t xml:space="preserve">. </w:t>
            </w:r>
            <w:r w:rsidRPr="00AE37B8">
              <w:rPr>
                <w:sz w:val="28"/>
                <w:szCs w:val="28"/>
              </w:rPr>
              <w:t xml:space="preserve">И. </w:t>
            </w:r>
            <w:proofErr w:type="spellStart"/>
            <w:r w:rsidRPr="00AE37B8">
              <w:rPr>
                <w:sz w:val="28"/>
                <w:szCs w:val="28"/>
              </w:rPr>
              <w:t>Видова</w:t>
            </w:r>
            <w:proofErr w:type="spellEnd"/>
            <w:r w:rsidRPr="00AE37B8">
              <w:rPr>
                <w:sz w:val="28"/>
                <w:szCs w:val="28"/>
              </w:rPr>
              <w:t>–</w:t>
            </w:r>
            <w:proofErr w:type="spellStart"/>
            <w:r w:rsidRPr="00AE37B8">
              <w:rPr>
                <w:sz w:val="28"/>
                <w:szCs w:val="28"/>
              </w:rPr>
              <w:t>Молчан</w:t>
            </w:r>
            <w:proofErr w:type="spellEnd"/>
            <w:r w:rsidRPr="00AE37B8">
              <w:rPr>
                <w:sz w:val="28"/>
                <w:szCs w:val="28"/>
              </w:rPr>
              <w:t xml:space="preserve"> ; [с</w:t>
            </w:r>
            <w:r w:rsidR="007824CE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предисл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>]</w:t>
            </w:r>
            <w:r w:rsidR="007824CE" w:rsidRPr="00AE37B8">
              <w:rPr>
                <w:sz w:val="28"/>
                <w:szCs w:val="28"/>
              </w:rPr>
              <w:t xml:space="preserve">. </w:t>
            </w:r>
            <w:r w:rsidR="00045FD2" w:rsidRPr="00AE37B8">
              <w:rPr>
                <w:sz w:val="28"/>
                <w:szCs w:val="28"/>
              </w:rPr>
              <w:t xml:space="preserve">– </w:t>
            </w:r>
            <w:proofErr w:type="spellStart"/>
            <w:r w:rsidRPr="00AE37B8">
              <w:rPr>
                <w:sz w:val="28"/>
                <w:szCs w:val="28"/>
              </w:rPr>
              <w:t>Тетр</w:t>
            </w:r>
            <w:proofErr w:type="spellEnd"/>
            <w:r w:rsidRPr="00AE37B8">
              <w:rPr>
                <w:sz w:val="28"/>
                <w:szCs w:val="28"/>
              </w:rPr>
              <w:t>. 7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[2013―2019 гг.]. </w:t>
            </w:r>
            <w:r w:rsidR="007824CE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</w:t>
            </w:r>
            <w:r w:rsidR="007824CE" w:rsidRPr="00AE37B8">
              <w:rPr>
                <w:sz w:val="28"/>
                <w:szCs w:val="28"/>
              </w:rPr>
              <w:t>П</w:t>
            </w:r>
            <w:r w:rsidRPr="00AE37B8">
              <w:rPr>
                <w:sz w:val="28"/>
                <w:szCs w:val="28"/>
              </w:rPr>
              <w:t>б</w:t>
            </w:r>
            <w:proofErr w:type="gramStart"/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: </w:t>
            </w:r>
            <w:proofErr w:type="gramEnd"/>
            <w:r w:rsidRPr="00AE37B8">
              <w:rPr>
                <w:sz w:val="28"/>
                <w:szCs w:val="28"/>
              </w:rPr>
              <w:t>Композитор*</w:t>
            </w:r>
            <w:r w:rsidR="00EC5076" w:rsidRPr="00AE37B8">
              <w:rPr>
                <w:sz w:val="28"/>
                <w:szCs w:val="28"/>
              </w:rPr>
              <w:t>СПб., 2022. - 93, [1]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Аб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2</w:t>
            </w:r>
            <w:r w:rsidR="00C46DF7" w:rsidRPr="00AE37B8">
              <w:rPr>
                <w:sz w:val="28"/>
                <w:szCs w:val="28"/>
              </w:rPr>
              <w:t>3</w:t>
            </w:r>
            <w:r w:rsidRPr="00AE37B8">
              <w:rPr>
                <w:sz w:val="28"/>
                <w:szCs w:val="28"/>
              </w:rPr>
              <w:t>. Мусоргский, М. П. Полное академическое собрание сочинений [Ноты] / М. П. Мусоргский ; общ</w:t>
            </w:r>
            <w:proofErr w:type="gramStart"/>
            <w:r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н</w:t>
            </w:r>
            <w:proofErr w:type="gramEnd"/>
            <w:r w:rsidRPr="00AE37B8">
              <w:rPr>
                <w:sz w:val="28"/>
                <w:szCs w:val="28"/>
              </w:rPr>
              <w:t>ауч. ред. Е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Левашева</w:t>
            </w:r>
            <w:proofErr w:type="spellEnd"/>
            <w:r w:rsidRPr="00AE37B8">
              <w:rPr>
                <w:sz w:val="28"/>
                <w:szCs w:val="28"/>
              </w:rPr>
              <w:t xml:space="preserve"> : Т. 1, ч. 1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 Борис Годунов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авт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версии 1868―1874 годов / ред. Н</w:t>
            </w:r>
            <w:r w:rsidR="007824CE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Тетериной, Е</w:t>
            </w:r>
            <w:r w:rsidR="007824CE" w:rsidRPr="00AE37B8">
              <w:rPr>
                <w:sz w:val="28"/>
                <w:szCs w:val="28"/>
              </w:rPr>
              <w:t>. 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Левашева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r w:rsidR="00EC5076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</w:t>
            </w:r>
            <w:r w:rsidR="00EC5076" w:rsidRPr="00AE37B8">
              <w:rPr>
                <w:sz w:val="28"/>
                <w:szCs w:val="28"/>
              </w:rPr>
              <w:t>.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Гос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ин</w:t>
            </w:r>
            <w:r w:rsidR="000E2C49" w:rsidRPr="00AE37B8">
              <w:rPr>
                <w:sz w:val="28"/>
                <w:szCs w:val="28"/>
              </w:rPr>
              <w:t>-</w:t>
            </w:r>
            <w:r w:rsidRPr="00AE37B8">
              <w:rPr>
                <w:sz w:val="28"/>
                <w:szCs w:val="28"/>
              </w:rPr>
              <w:t>т искусствознания, 202</w:t>
            </w:r>
            <w:r w:rsidR="00EC5076" w:rsidRPr="00AE37B8">
              <w:rPr>
                <w:sz w:val="28"/>
                <w:szCs w:val="28"/>
              </w:rPr>
              <w:t xml:space="preserve">0. </w:t>
            </w:r>
            <w:r w:rsidR="00045FD2" w:rsidRPr="00AE37B8">
              <w:rPr>
                <w:sz w:val="28"/>
                <w:szCs w:val="28"/>
              </w:rPr>
              <w:t>–</w:t>
            </w:r>
            <w:r w:rsidR="00EC5076" w:rsidRPr="00AE37B8">
              <w:rPr>
                <w:sz w:val="28"/>
                <w:szCs w:val="28"/>
              </w:rPr>
              <w:t xml:space="preserve"> LVIII, 468 с., </w:t>
            </w:r>
            <w:proofErr w:type="spellStart"/>
            <w:r w:rsidR="00EC5076" w:rsidRPr="00AE37B8">
              <w:rPr>
                <w:sz w:val="28"/>
                <w:szCs w:val="28"/>
              </w:rPr>
              <w:t>портр</w:t>
            </w:r>
            <w:proofErr w:type="spellEnd"/>
            <w:r w:rsidR="00EC5076" w:rsidRPr="00AE37B8">
              <w:rPr>
                <w:sz w:val="28"/>
                <w:szCs w:val="28"/>
              </w:rPr>
              <w:t>., ил.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К3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2</w:t>
            </w:r>
            <w:r w:rsidR="00C46DF7" w:rsidRPr="00AE37B8">
              <w:rPr>
                <w:sz w:val="28"/>
                <w:szCs w:val="28"/>
              </w:rPr>
              <w:t>4</w:t>
            </w:r>
            <w:r w:rsidRPr="00AE37B8">
              <w:rPr>
                <w:sz w:val="28"/>
                <w:szCs w:val="28"/>
              </w:rPr>
              <w:t>. Мусоргский, М. П. Полное академическое собрание сочинений [Ноты] / М. П. Мусоргский ; общ</w:t>
            </w:r>
            <w:proofErr w:type="gramStart"/>
            <w:r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н</w:t>
            </w:r>
            <w:proofErr w:type="gramEnd"/>
            <w:r w:rsidRPr="00AE37B8">
              <w:rPr>
                <w:sz w:val="28"/>
                <w:szCs w:val="28"/>
              </w:rPr>
              <w:t>ауч. ред. Е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Левашева</w:t>
            </w:r>
            <w:proofErr w:type="spellEnd"/>
            <w:r w:rsidRPr="00AE37B8">
              <w:rPr>
                <w:sz w:val="28"/>
                <w:szCs w:val="28"/>
              </w:rPr>
              <w:t xml:space="preserve"> : Т. 2, ч. 2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 Борис Годунов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авт</w:t>
            </w:r>
            <w:r w:rsidR="00EC5076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версии 1868―1874 годов / ред. Н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Тетериной, Е</w:t>
            </w:r>
            <w:r w:rsidR="000E2C49" w:rsidRPr="00AE37B8">
              <w:rPr>
                <w:sz w:val="28"/>
                <w:szCs w:val="28"/>
              </w:rPr>
              <w:t>. 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Левашева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Москва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Гос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ин</w:t>
            </w:r>
            <w:r w:rsidR="000E2C49" w:rsidRPr="00AE37B8">
              <w:rPr>
                <w:sz w:val="28"/>
                <w:szCs w:val="28"/>
              </w:rPr>
              <w:t>-</w:t>
            </w:r>
            <w:r w:rsidRPr="00AE37B8">
              <w:rPr>
                <w:sz w:val="28"/>
                <w:szCs w:val="28"/>
              </w:rPr>
              <w:t xml:space="preserve">т искусствознания, 2020.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с. 469―1005</w:t>
            </w:r>
            <w:r w:rsidR="000E2C49" w:rsidRPr="00AE37B8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К3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2</w:t>
            </w:r>
            <w:r w:rsidR="00C46DF7" w:rsidRPr="00AE37B8">
              <w:rPr>
                <w:sz w:val="28"/>
                <w:szCs w:val="28"/>
              </w:rPr>
              <w:t>5</w:t>
            </w:r>
            <w:r w:rsidRPr="00AE37B8">
              <w:rPr>
                <w:sz w:val="28"/>
                <w:szCs w:val="28"/>
              </w:rPr>
              <w:t>. Савельева, Н. М. Народная песня: язык и структура : учеб</w:t>
            </w:r>
            <w:proofErr w:type="gramStart"/>
            <w:r w:rsidR="000E2C49"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п</w:t>
            </w:r>
            <w:proofErr w:type="gramEnd"/>
            <w:r w:rsidRPr="00AE37B8">
              <w:rPr>
                <w:sz w:val="28"/>
                <w:szCs w:val="28"/>
              </w:rPr>
              <w:t>особие по специальности 53.05.05 "Музыковедение" и 53.03.06 "Музыкознание и музыкально-прикладное искусство" / Н.</w:t>
            </w:r>
            <w:r w:rsidR="000E2C49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М.</w:t>
            </w:r>
            <w:r w:rsidR="000E2C49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Савельева ; </w:t>
            </w:r>
            <w:proofErr w:type="spellStart"/>
            <w:r w:rsidRPr="00AE37B8">
              <w:rPr>
                <w:sz w:val="28"/>
                <w:szCs w:val="28"/>
              </w:rPr>
              <w:t>Моск</w:t>
            </w:r>
            <w:proofErr w:type="spellEnd"/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гос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консерватория им. П. И. Чайковского, Каф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истории рус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музыки. </w:t>
            </w:r>
            <w:r w:rsidR="000E2C49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</w:t>
            </w:r>
            <w:r w:rsidR="000E2C49" w:rsidRPr="00AE37B8">
              <w:rPr>
                <w:sz w:val="28"/>
                <w:szCs w:val="28"/>
              </w:rPr>
              <w:t>.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Моск</w:t>
            </w:r>
            <w:r w:rsidR="000E2C49" w:rsidRPr="00AE37B8">
              <w:rPr>
                <w:sz w:val="28"/>
                <w:szCs w:val="28"/>
              </w:rPr>
              <w:t>овская</w:t>
            </w:r>
            <w:r w:rsidRPr="00AE37B8">
              <w:rPr>
                <w:sz w:val="28"/>
                <w:szCs w:val="28"/>
              </w:rPr>
              <w:t xml:space="preserve"> консерватория, 2019.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247, [1] с., ноты</w:t>
            </w:r>
            <w:r w:rsidR="000E2C49" w:rsidRPr="00AE37B8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t>Чз</w:t>
            </w:r>
            <w:proofErr w:type="spellEnd"/>
          </w:p>
        </w:tc>
      </w:tr>
      <w:tr w:rsidR="00670966" w:rsidRPr="000E2C49">
        <w:tc>
          <w:tcPr>
            <w:tcW w:w="7255" w:type="dxa"/>
          </w:tcPr>
          <w:p w:rsidR="00670966" w:rsidRPr="00AE37B8" w:rsidRDefault="00B80F5A" w:rsidP="00045FD2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AE37B8">
              <w:rPr>
                <w:sz w:val="28"/>
                <w:szCs w:val="28"/>
              </w:rPr>
              <w:t>2</w:t>
            </w:r>
            <w:r w:rsidR="00C46DF7" w:rsidRPr="00AE37B8">
              <w:rPr>
                <w:sz w:val="28"/>
                <w:szCs w:val="28"/>
              </w:rPr>
              <w:t>6</w:t>
            </w:r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Споз</w:t>
            </w:r>
            <w:proofErr w:type="spellEnd"/>
            <w:r w:rsidRPr="00AE37B8">
              <w:rPr>
                <w:sz w:val="28"/>
                <w:szCs w:val="28"/>
              </w:rPr>
              <w:t xml:space="preserve">, А. </w:t>
            </w:r>
            <w:proofErr w:type="spellStart"/>
            <w:r w:rsidRPr="00AE37B8">
              <w:rPr>
                <w:sz w:val="28"/>
                <w:szCs w:val="28"/>
              </w:rPr>
              <w:t>Fryderyk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</w:rPr>
              <w:t>Chopin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Mazurek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r w:rsidRPr="00AE37B8">
              <w:rPr>
                <w:sz w:val="28"/>
                <w:szCs w:val="28"/>
                <w:lang w:val="en-US"/>
              </w:rPr>
              <w:t>As</w:t>
            </w:r>
            <w:r w:rsidRPr="00AE37B8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AE37B8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r w:rsidRPr="00AE37B8">
              <w:rPr>
                <w:sz w:val="28"/>
                <w:szCs w:val="28"/>
                <w:lang w:val="en-US"/>
              </w:rPr>
              <w:t>op</w:t>
            </w:r>
            <w:r w:rsidRPr="00AE37B8">
              <w:rPr>
                <w:sz w:val="28"/>
                <w:szCs w:val="28"/>
              </w:rPr>
              <w:t xml:space="preserve">. 7 </w:t>
            </w:r>
            <w:r w:rsidRPr="00AE37B8">
              <w:rPr>
                <w:sz w:val="28"/>
                <w:szCs w:val="28"/>
                <w:lang w:val="en-US"/>
              </w:rPr>
              <w:t>nr</w:t>
            </w:r>
            <w:r w:rsidRPr="00AE37B8">
              <w:rPr>
                <w:sz w:val="28"/>
                <w:szCs w:val="28"/>
              </w:rPr>
              <w:t xml:space="preserve"> 4 = [Фредерик Шопен. Мазурка ля бемоль мажор : соч. 7 № 4] :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komentarz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zrodlowy</w:t>
            </w:r>
            <w:proofErr w:type="spellEnd"/>
            <w:r w:rsidRPr="00AE37B8">
              <w:rPr>
                <w:sz w:val="28"/>
                <w:szCs w:val="28"/>
              </w:rPr>
              <w:t xml:space="preserve"> /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Andrzej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AE37B8">
              <w:rPr>
                <w:sz w:val="28"/>
                <w:szCs w:val="28"/>
              </w:rPr>
              <w:t>ó</w:t>
            </w:r>
            <w:r w:rsidRPr="00AE37B8">
              <w:rPr>
                <w:sz w:val="28"/>
                <w:szCs w:val="28"/>
                <w:lang w:val="en-US"/>
              </w:rPr>
              <w:t>z</w:t>
            </w:r>
            <w:r w:rsidRPr="00AE37B8">
              <w:rPr>
                <w:sz w:val="28"/>
                <w:szCs w:val="28"/>
              </w:rPr>
              <w:t xml:space="preserve">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</w:t>
            </w:r>
            <w:r w:rsidRPr="00AE37B8">
              <w:rPr>
                <w:sz w:val="28"/>
                <w:szCs w:val="28"/>
                <w:lang w:val="en-US"/>
              </w:rPr>
              <w:t>Warsaw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Narodowy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Instytut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Fryderyka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37B8">
              <w:rPr>
                <w:sz w:val="28"/>
                <w:szCs w:val="28"/>
                <w:lang w:val="en-US"/>
              </w:rPr>
              <w:t>Chopina</w:t>
            </w:r>
            <w:proofErr w:type="spellEnd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Wydawnictwo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Diecezji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Pelpli</w:t>
            </w:r>
            <w:proofErr w:type="spellEnd"/>
            <w:r w:rsidRPr="00AE37B8">
              <w:rPr>
                <w:sz w:val="28"/>
                <w:szCs w:val="28"/>
              </w:rPr>
              <w:t>ń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skiej</w:t>
            </w:r>
            <w:proofErr w:type="spellEnd"/>
            <w:r w:rsidRPr="00AE37B8">
              <w:rPr>
                <w:sz w:val="28"/>
                <w:szCs w:val="28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Bernardinum</w:t>
            </w:r>
            <w:proofErr w:type="spellEnd"/>
            <w:r w:rsidRPr="00AE37B8">
              <w:rPr>
                <w:sz w:val="28"/>
                <w:szCs w:val="28"/>
              </w:rPr>
              <w:t xml:space="preserve">, </w:t>
            </w:r>
            <w:r w:rsidRPr="00AE37B8">
              <w:rPr>
                <w:sz w:val="28"/>
                <w:szCs w:val="28"/>
                <w:lang w:val="en-US"/>
              </w:rPr>
              <w:t>cop</w:t>
            </w:r>
            <w:r w:rsidRPr="00AE37B8">
              <w:rPr>
                <w:sz w:val="28"/>
                <w:szCs w:val="28"/>
              </w:rPr>
              <w:t xml:space="preserve">. 2005. - 90, [2] </w:t>
            </w:r>
            <w:r w:rsidRPr="00AE37B8">
              <w:rPr>
                <w:sz w:val="28"/>
                <w:szCs w:val="28"/>
                <w:lang w:val="en-US"/>
              </w:rPr>
              <w:t>s</w:t>
            </w:r>
            <w:r w:rsidRPr="00AE37B8">
              <w:rPr>
                <w:sz w:val="28"/>
                <w:szCs w:val="28"/>
              </w:rPr>
              <w:t xml:space="preserve">.,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il</w:t>
            </w:r>
            <w:proofErr w:type="spellEnd"/>
            <w:r w:rsidRPr="00AE37B8">
              <w:rPr>
                <w:sz w:val="28"/>
                <w:szCs w:val="28"/>
              </w:rPr>
              <w:t xml:space="preserve">. </w:t>
            </w:r>
            <w:r w:rsidRPr="00AE37B8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Fryderyk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Chopin.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Mazurek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As-</w:t>
            </w:r>
            <w:proofErr w:type="spellStart"/>
            <w:proofErr w:type="gramStart"/>
            <w:r w:rsidRPr="00AE37B8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  <w:lang w:val="en-US"/>
              </w:rPr>
              <w:t xml:space="preserve"> op. 7 nr 4 :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Wydanie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faksymilowe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. </w:t>
            </w:r>
            <w:r w:rsidR="00045FD2" w:rsidRPr="00AE37B8">
              <w:rPr>
                <w:sz w:val="28"/>
                <w:szCs w:val="28"/>
                <w:lang w:val="en-US"/>
              </w:rPr>
              <w:t>–</w:t>
            </w:r>
            <w:r w:rsidRPr="00AE37B8">
              <w:rPr>
                <w:sz w:val="28"/>
                <w:szCs w:val="28"/>
                <w:lang w:val="en-US"/>
              </w:rPr>
              <w:t xml:space="preserve"> [2] s. </w:t>
            </w:r>
            <w:r w:rsidR="00045FD2" w:rsidRPr="00AE37B8">
              <w:rPr>
                <w:sz w:val="28"/>
                <w:szCs w:val="28"/>
                <w:lang w:val="en-US"/>
              </w:rPr>
              <w:t>–</w:t>
            </w:r>
            <w:r w:rsidRPr="00AE37B8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Dziela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Chopina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wydanie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faksymilowe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>))</w:t>
            </w:r>
            <w:r w:rsidR="000E2C49" w:rsidRPr="00AE37B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15" w:type="dxa"/>
          </w:tcPr>
          <w:p w:rsidR="00670966" w:rsidRPr="000E2C49" w:rsidRDefault="00B80F5A" w:rsidP="004B2903">
            <w:pPr>
              <w:pStyle w:val="af4"/>
              <w:jc w:val="both"/>
              <w:rPr>
                <w:lang w:val="en-US"/>
              </w:rPr>
            </w:pPr>
            <w:r>
              <w:t>К</w:t>
            </w:r>
            <w:r w:rsidRPr="000E2C49">
              <w:rPr>
                <w:lang w:val="en-US"/>
              </w:rPr>
              <w:t>3</w:t>
            </w:r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AE37B8">
              <w:rPr>
                <w:sz w:val="28"/>
                <w:szCs w:val="28"/>
                <w:lang w:val="en-US"/>
              </w:rPr>
              <w:t>2</w:t>
            </w:r>
            <w:r w:rsidR="00C46DF7" w:rsidRPr="00AE37B8">
              <w:rPr>
                <w:sz w:val="28"/>
                <w:szCs w:val="28"/>
                <w:lang w:val="en-US"/>
              </w:rPr>
              <w:t>7</w:t>
            </w:r>
            <w:r w:rsidRPr="00AE37B8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E37B8">
              <w:rPr>
                <w:sz w:val="28"/>
                <w:szCs w:val="28"/>
              </w:rPr>
              <w:t>Халмамедов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, </w:t>
            </w:r>
            <w:r w:rsidRPr="00AE37B8">
              <w:rPr>
                <w:sz w:val="28"/>
                <w:szCs w:val="28"/>
              </w:rPr>
              <w:t>Н</w:t>
            </w:r>
            <w:r w:rsidRPr="00AE37B8">
              <w:rPr>
                <w:sz w:val="28"/>
                <w:szCs w:val="28"/>
                <w:lang w:val="en-US"/>
              </w:rPr>
              <w:t xml:space="preserve">. Fortepiano we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wokal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sazlary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/ N.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Halmammedow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. </w:t>
            </w:r>
            <w:r w:rsidR="00045FD2" w:rsidRPr="00AE37B8">
              <w:rPr>
                <w:sz w:val="28"/>
                <w:szCs w:val="28"/>
                <w:lang w:val="en-US"/>
              </w:rPr>
              <w:t>–</w:t>
            </w:r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E37B8">
              <w:rPr>
                <w:sz w:val="28"/>
                <w:szCs w:val="28"/>
                <w:lang w:val="en-US"/>
              </w:rPr>
              <w:t>Aşgabat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Türkmen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döwlet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neşiryat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gullugy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, 2012. </w:t>
            </w:r>
            <w:r w:rsidR="00045FD2" w:rsidRPr="00AE37B8">
              <w:rPr>
                <w:sz w:val="28"/>
                <w:szCs w:val="28"/>
                <w:lang w:val="en-US"/>
              </w:rPr>
              <w:t>–</w:t>
            </w:r>
            <w:r w:rsidRPr="00AE37B8">
              <w:rPr>
                <w:sz w:val="28"/>
                <w:szCs w:val="28"/>
                <w:lang w:val="en-US"/>
              </w:rPr>
              <w:t xml:space="preserve"> 271 </w:t>
            </w:r>
            <w:r w:rsidRPr="00AE37B8">
              <w:rPr>
                <w:sz w:val="28"/>
                <w:szCs w:val="28"/>
              </w:rPr>
              <w:t>с</w:t>
            </w:r>
            <w:r w:rsidRPr="00AE37B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2</w:t>
            </w:r>
            <w:r w:rsidR="00C46DF7" w:rsidRPr="00AE37B8">
              <w:rPr>
                <w:sz w:val="28"/>
                <w:szCs w:val="28"/>
              </w:rPr>
              <w:t>8</w:t>
            </w:r>
            <w:r w:rsidRPr="00AE37B8">
              <w:rPr>
                <w:sz w:val="28"/>
                <w:szCs w:val="28"/>
              </w:rPr>
              <w:t xml:space="preserve">. Холопов, Ю. Н. Музыкально-теоретическая система </w:t>
            </w:r>
            <w:proofErr w:type="spellStart"/>
            <w:r w:rsidRPr="00AE37B8">
              <w:rPr>
                <w:sz w:val="28"/>
                <w:szCs w:val="28"/>
              </w:rPr>
              <w:t>Хайнриха</w:t>
            </w:r>
            <w:proofErr w:type="spellEnd"/>
            <w:r w:rsidRPr="00AE37B8">
              <w:rPr>
                <w:sz w:val="28"/>
                <w:szCs w:val="28"/>
              </w:rPr>
              <w:t xml:space="preserve"> Шенкера / Ю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Холопов</w:t>
            </w:r>
            <w:proofErr w:type="gramStart"/>
            <w:r w:rsidRPr="00AE37B8">
              <w:rPr>
                <w:sz w:val="28"/>
                <w:szCs w:val="28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</w:rPr>
              <w:t xml:space="preserve"> науч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ред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 </w:t>
            </w:r>
            <w:proofErr w:type="spellStart"/>
            <w:r w:rsidRPr="00AE37B8">
              <w:rPr>
                <w:sz w:val="28"/>
                <w:szCs w:val="28"/>
              </w:rPr>
              <w:t>подгот</w:t>
            </w:r>
            <w:proofErr w:type="spellEnd"/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текста к </w:t>
            </w:r>
            <w:proofErr w:type="spellStart"/>
            <w:r w:rsidRPr="00AE37B8">
              <w:rPr>
                <w:sz w:val="28"/>
                <w:szCs w:val="28"/>
              </w:rPr>
              <w:t>печ</w:t>
            </w:r>
            <w:proofErr w:type="spellEnd"/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В.</w:t>
            </w:r>
            <w:r w:rsidR="000E2C49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Ценовой. </w:t>
            </w:r>
            <w:r w:rsidR="000E2C49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М</w:t>
            </w:r>
            <w:r w:rsidR="000E2C49" w:rsidRPr="00AE37B8">
              <w:rPr>
                <w:sz w:val="28"/>
                <w:szCs w:val="28"/>
              </w:rPr>
              <w:t>.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Композитор, 2006.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157, </w:t>
            </w:r>
            <w:r w:rsidRPr="00AE37B8">
              <w:rPr>
                <w:sz w:val="28"/>
                <w:szCs w:val="28"/>
              </w:rPr>
              <w:lastRenderedPageBreak/>
              <w:t xml:space="preserve">[3] с., ноты.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(Интеллектуальная серия)</w:t>
            </w:r>
            <w:r w:rsidR="000E2C49" w:rsidRPr="00AE37B8">
              <w:rPr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lastRenderedPageBreak/>
              <w:t>Чз</w:t>
            </w:r>
            <w:proofErr w:type="spellEnd"/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lastRenderedPageBreak/>
              <w:t>2</w:t>
            </w:r>
            <w:r w:rsidR="00C46DF7" w:rsidRPr="00AE37B8">
              <w:rPr>
                <w:sz w:val="28"/>
                <w:szCs w:val="28"/>
              </w:rPr>
              <w:t>9</w:t>
            </w:r>
            <w:r w:rsidRPr="00AE37B8">
              <w:rPr>
                <w:sz w:val="28"/>
                <w:szCs w:val="28"/>
              </w:rPr>
              <w:t>. Чайковский, П. И. Академическое полное собрание сочинений [Ноты] / П. И. Чайковский ; науч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ред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Н. Ю. Плотникова ; Гос</w:t>
            </w:r>
            <w:r w:rsidR="000E2C49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 ин</w:t>
            </w:r>
            <w:r w:rsidR="000E2C49" w:rsidRPr="00AE37B8">
              <w:rPr>
                <w:sz w:val="28"/>
                <w:szCs w:val="28"/>
              </w:rPr>
              <w:t>-</w:t>
            </w:r>
            <w:r w:rsidRPr="00AE37B8">
              <w:rPr>
                <w:sz w:val="28"/>
                <w:szCs w:val="28"/>
              </w:rPr>
              <w:t>т искусствознания, Гос</w:t>
            </w:r>
            <w:r w:rsidR="000E2C49" w:rsidRPr="00AE37B8">
              <w:rPr>
                <w:sz w:val="28"/>
                <w:szCs w:val="28"/>
              </w:rPr>
              <w:t>. м</w:t>
            </w:r>
            <w:r w:rsidRPr="00AE37B8">
              <w:rPr>
                <w:sz w:val="28"/>
                <w:szCs w:val="28"/>
              </w:rPr>
              <w:t>емориальный муз</w:t>
            </w:r>
            <w:proofErr w:type="gramStart"/>
            <w:r w:rsidR="000E2C49" w:rsidRPr="00AE37B8">
              <w:rPr>
                <w:sz w:val="28"/>
                <w:szCs w:val="28"/>
              </w:rPr>
              <w:t>.</w:t>
            </w:r>
            <w:proofErr w:type="gramEnd"/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м</w:t>
            </w:r>
            <w:proofErr w:type="gramEnd"/>
            <w:r w:rsidRPr="00AE37B8">
              <w:rPr>
                <w:sz w:val="28"/>
                <w:szCs w:val="28"/>
              </w:rPr>
              <w:t>узей-заповедник П.</w:t>
            </w:r>
            <w:r w:rsidR="000E2C49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И.</w:t>
            </w:r>
            <w:r w:rsidR="000E2C49" w:rsidRPr="00AE37B8">
              <w:rPr>
                <w:sz w:val="28"/>
                <w:szCs w:val="28"/>
              </w:rPr>
              <w:t> </w:t>
            </w:r>
            <w:r w:rsidRPr="00AE37B8">
              <w:rPr>
                <w:sz w:val="28"/>
                <w:szCs w:val="28"/>
              </w:rPr>
              <w:t xml:space="preserve"> Чайковского : Т. 2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 Всенощное бдение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опыт гармонизации богослужебных песнопений : для четырехголосного </w:t>
            </w:r>
            <w:r w:rsidR="00045FD2" w:rsidRPr="00AE37B8">
              <w:rPr>
                <w:sz w:val="28"/>
                <w:szCs w:val="28"/>
              </w:rPr>
              <w:t>смешанного</w:t>
            </w:r>
            <w:r w:rsidRPr="00AE37B8">
              <w:rPr>
                <w:sz w:val="28"/>
                <w:szCs w:val="28"/>
              </w:rPr>
              <w:t xml:space="preserve"> хора : соч. 52 (ЧС 78) : 1882 год.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Челябинск</w:t>
            </w:r>
            <w:proofErr w:type="gramStart"/>
            <w:r w:rsidRPr="00AE37B8">
              <w:rPr>
                <w:sz w:val="28"/>
                <w:szCs w:val="28"/>
              </w:rPr>
              <w:t xml:space="preserve"> :</w:t>
            </w:r>
            <w:proofErr w:type="gramEnd"/>
            <w:r w:rsidRPr="00AE37B8">
              <w:rPr>
                <w:sz w:val="28"/>
                <w:szCs w:val="28"/>
              </w:rPr>
              <w:t xml:space="preserve"> Автограф, 2022. </w:t>
            </w:r>
            <w:r w:rsidR="00045FD2" w:rsidRPr="00AE37B8">
              <w:rPr>
                <w:sz w:val="28"/>
                <w:szCs w:val="28"/>
              </w:rPr>
              <w:t>–</w:t>
            </w:r>
            <w:r w:rsidRPr="00AE37B8">
              <w:rPr>
                <w:sz w:val="28"/>
                <w:szCs w:val="28"/>
              </w:rPr>
              <w:t xml:space="preserve"> </w:t>
            </w:r>
            <w:proofErr w:type="gramStart"/>
            <w:r w:rsidRPr="00AE37B8">
              <w:rPr>
                <w:sz w:val="28"/>
                <w:szCs w:val="28"/>
              </w:rPr>
              <w:t>С</w:t>
            </w:r>
            <w:proofErr w:type="gramEnd"/>
            <w:r w:rsidRPr="00AE37B8">
              <w:rPr>
                <w:sz w:val="28"/>
                <w:szCs w:val="28"/>
              </w:rPr>
              <w:t>XVII, 424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r>
              <w:t>К3</w:t>
            </w:r>
            <w:bookmarkStart w:id="0" w:name="_GoBack"/>
            <w:bookmarkEnd w:id="0"/>
          </w:p>
        </w:tc>
      </w:tr>
      <w:tr w:rsidR="00670966">
        <w:tc>
          <w:tcPr>
            <w:tcW w:w="9070" w:type="dxa"/>
            <w:gridSpan w:val="2"/>
          </w:tcPr>
          <w:p w:rsidR="00670966" w:rsidRDefault="00B80F5A" w:rsidP="004B2903">
            <w:pPr>
              <w:pStyle w:val="1"/>
              <w:jc w:val="both"/>
            </w:pPr>
            <w:r>
              <w:t>94. География. Биографии. История</w:t>
            </w:r>
          </w:p>
        </w:tc>
      </w:tr>
      <w:tr w:rsidR="00670966">
        <w:tc>
          <w:tcPr>
            <w:tcW w:w="7255" w:type="dxa"/>
          </w:tcPr>
          <w:p w:rsidR="00670966" w:rsidRPr="00AE37B8" w:rsidRDefault="00C46DF7" w:rsidP="00C476B5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>30</w:t>
            </w:r>
            <w:r w:rsidR="00B80F5A" w:rsidRPr="00AE37B8">
              <w:rPr>
                <w:sz w:val="28"/>
                <w:szCs w:val="28"/>
              </w:rPr>
              <w:t>.  Последние свидетели: по документам Генеральной прокуратуры Республики Беларусь / рук</w:t>
            </w:r>
            <w:proofErr w:type="gramStart"/>
            <w:r w:rsidR="000E2C49" w:rsidRPr="00AE37B8">
              <w:rPr>
                <w:sz w:val="28"/>
                <w:szCs w:val="28"/>
              </w:rPr>
              <w:t>.</w:t>
            </w:r>
            <w:proofErr w:type="gramEnd"/>
            <w:r w:rsidR="00B80F5A" w:rsidRPr="00AE37B8">
              <w:rPr>
                <w:sz w:val="28"/>
                <w:szCs w:val="28"/>
              </w:rPr>
              <w:t xml:space="preserve"> </w:t>
            </w:r>
            <w:proofErr w:type="gramStart"/>
            <w:r w:rsidR="00B80F5A" w:rsidRPr="00AE37B8">
              <w:rPr>
                <w:sz w:val="28"/>
                <w:szCs w:val="28"/>
              </w:rPr>
              <w:t>п</w:t>
            </w:r>
            <w:proofErr w:type="gramEnd"/>
            <w:r w:rsidR="00B80F5A" w:rsidRPr="00AE37B8">
              <w:rPr>
                <w:sz w:val="28"/>
                <w:szCs w:val="28"/>
              </w:rPr>
              <w:t>роекта А. И. Швед, сост</w:t>
            </w:r>
            <w:r w:rsidR="000E2C49" w:rsidRPr="00AE37B8">
              <w:rPr>
                <w:sz w:val="28"/>
                <w:szCs w:val="28"/>
              </w:rPr>
              <w:t>.</w:t>
            </w:r>
            <w:r w:rsidR="00B80F5A" w:rsidRPr="00AE37B8">
              <w:rPr>
                <w:sz w:val="28"/>
                <w:szCs w:val="28"/>
              </w:rPr>
              <w:t xml:space="preserve"> Е. И. Крылова [и др.]. - Минск</w:t>
            </w:r>
            <w:proofErr w:type="gramStart"/>
            <w:r w:rsidR="00B80F5A" w:rsidRPr="00AE37B8">
              <w:rPr>
                <w:sz w:val="28"/>
                <w:szCs w:val="28"/>
              </w:rPr>
              <w:t xml:space="preserve"> :</w:t>
            </w:r>
            <w:proofErr w:type="gramEnd"/>
            <w:r w:rsidR="00B80F5A" w:rsidRPr="00AE37B8">
              <w:rPr>
                <w:sz w:val="28"/>
                <w:szCs w:val="28"/>
              </w:rPr>
              <w:t xml:space="preserve"> Б</w:t>
            </w:r>
            <w:r w:rsidR="00C476B5" w:rsidRPr="00AE37B8">
              <w:rPr>
                <w:sz w:val="28"/>
                <w:szCs w:val="28"/>
              </w:rPr>
              <w:t>ЕЛТА</w:t>
            </w:r>
            <w:r w:rsidR="00B80F5A" w:rsidRPr="00AE37B8">
              <w:rPr>
                <w:sz w:val="28"/>
                <w:szCs w:val="28"/>
              </w:rPr>
              <w:t>, 2023. - 112, [3]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t>Чз</w:t>
            </w:r>
            <w:proofErr w:type="spellEnd"/>
            <w:r>
              <w:t xml:space="preserve"> Ф</w:t>
            </w:r>
            <w:proofErr w:type="gramStart"/>
            <w:r>
              <w:t>1</w:t>
            </w:r>
            <w:proofErr w:type="gramEnd"/>
          </w:p>
        </w:tc>
      </w:tr>
      <w:tr w:rsidR="00670966">
        <w:tc>
          <w:tcPr>
            <w:tcW w:w="7255" w:type="dxa"/>
          </w:tcPr>
          <w:p w:rsidR="00670966" w:rsidRPr="00AE37B8" w:rsidRDefault="00B80F5A" w:rsidP="00C46DF7">
            <w:pPr>
              <w:pStyle w:val="af4"/>
              <w:jc w:val="both"/>
              <w:rPr>
                <w:sz w:val="28"/>
                <w:szCs w:val="28"/>
              </w:rPr>
            </w:pPr>
            <w:r w:rsidRPr="00AE37B8">
              <w:rPr>
                <w:sz w:val="28"/>
                <w:szCs w:val="28"/>
              </w:rPr>
              <w:t xml:space="preserve">31. Рахманинов, С. В. </w:t>
            </w:r>
            <w:proofErr w:type="spellStart"/>
            <w:r w:rsidRPr="00AE37B8">
              <w:rPr>
                <w:sz w:val="28"/>
                <w:szCs w:val="28"/>
              </w:rPr>
              <w:t>Romances</w:t>
            </w:r>
            <w:proofErr w:type="spellEnd"/>
            <w:r w:rsidRPr="00AE37B8">
              <w:rPr>
                <w:sz w:val="28"/>
                <w:szCs w:val="28"/>
              </w:rPr>
              <w:t xml:space="preserve"> [Звукозапись] = Романсы / [комп</w:t>
            </w:r>
            <w:r w:rsidR="00C46DF7" w:rsidRPr="00AE37B8">
              <w:rPr>
                <w:sz w:val="28"/>
                <w:szCs w:val="28"/>
              </w:rPr>
              <w:t>.</w:t>
            </w:r>
            <w:r w:rsidRPr="00AE37B8">
              <w:rPr>
                <w:sz w:val="28"/>
                <w:szCs w:val="28"/>
              </w:rPr>
              <w:t xml:space="preserve">] </w:t>
            </w:r>
            <w:r w:rsidRPr="00AE37B8">
              <w:rPr>
                <w:sz w:val="28"/>
                <w:szCs w:val="28"/>
                <w:lang w:val="en-US"/>
              </w:rPr>
              <w:t xml:space="preserve">Sergey </w:t>
            </w:r>
            <w:proofErr w:type="spellStart"/>
            <w:proofErr w:type="gramStart"/>
            <w:r w:rsidRPr="00AE37B8">
              <w:rPr>
                <w:sz w:val="28"/>
                <w:szCs w:val="28"/>
                <w:lang w:val="en-US"/>
              </w:rPr>
              <w:t>Rachmaninov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;</w:t>
            </w:r>
            <w:proofErr w:type="gramEnd"/>
            <w:r w:rsidRPr="00AE37B8"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AE37B8">
              <w:rPr>
                <w:sz w:val="28"/>
                <w:szCs w:val="28"/>
              </w:rPr>
              <w:t>исполн</w:t>
            </w:r>
            <w:proofErr w:type="spellEnd"/>
            <w:r w:rsidR="00C46DF7" w:rsidRPr="00AE37B8">
              <w:rPr>
                <w:sz w:val="28"/>
                <w:szCs w:val="28"/>
                <w:lang w:val="en-US"/>
              </w:rPr>
              <w:t>.</w:t>
            </w:r>
            <w:r w:rsidRPr="00AE37B8">
              <w:rPr>
                <w:sz w:val="28"/>
                <w:szCs w:val="28"/>
                <w:lang w:val="en-US"/>
              </w:rPr>
              <w:t xml:space="preserve">:]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Lyubov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Petrova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, soprano, Elena </w:t>
            </w:r>
            <w:proofErr w:type="spellStart"/>
            <w:r w:rsidRPr="00AE37B8">
              <w:rPr>
                <w:sz w:val="28"/>
                <w:szCs w:val="28"/>
                <w:lang w:val="en-US"/>
              </w:rPr>
              <w:t>Savelieva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, piano. - </w:t>
            </w:r>
            <w:proofErr w:type="gramStart"/>
            <w:r w:rsidRPr="00AE37B8">
              <w:rPr>
                <w:sz w:val="28"/>
                <w:szCs w:val="28"/>
                <w:lang w:val="en-US"/>
              </w:rPr>
              <w:t>Moscow :</w:t>
            </w:r>
            <w:proofErr w:type="gramEnd"/>
            <w:r w:rsidRPr="00AE37B8">
              <w:rPr>
                <w:sz w:val="28"/>
                <w:szCs w:val="28"/>
                <w:lang w:val="en-US"/>
              </w:rPr>
              <w:t xml:space="preserve"> The Moscow Tchaikovsky conservatory, 2020. - 1 </w:t>
            </w:r>
            <w:proofErr w:type="spellStart"/>
            <w:r w:rsidRPr="00AE37B8">
              <w:rPr>
                <w:sz w:val="28"/>
                <w:szCs w:val="28"/>
              </w:rPr>
              <w:t>зв</w:t>
            </w:r>
            <w:proofErr w:type="spellEnd"/>
            <w:r w:rsidRPr="00AE37B8">
              <w:rPr>
                <w:sz w:val="28"/>
                <w:szCs w:val="28"/>
                <w:lang w:val="en-US"/>
              </w:rPr>
              <w:t xml:space="preserve">. </w:t>
            </w:r>
            <w:r w:rsidRPr="00AE37B8">
              <w:rPr>
                <w:sz w:val="28"/>
                <w:szCs w:val="28"/>
              </w:rPr>
              <w:t>диск</w:t>
            </w:r>
            <w:r w:rsidRPr="00AE37B8">
              <w:rPr>
                <w:sz w:val="28"/>
                <w:szCs w:val="28"/>
                <w:lang w:val="en-US"/>
              </w:rPr>
              <w:t xml:space="preserve"> (77 </w:t>
            </w:r>
            <w:r w:rsidRPr="00AE37B8">
              <w:rPr>
                <w:sz w:val="28"/>
                <w:szCs w:val="28"/>
              </w:rPr>
              <w:t>мин</w:t>
            </w:r>
            <w:r w:rsidRPr="00AE37B8">
              <w:rPr>
                <w:sz w:val="28"/>
                <w:szCs w:val="28"/>
                <w:lang w:val="en-US"/>
              </w:rPr>
              <w:t xml:space="preserve">. 07 </w:t>
            </w:r>
            <w:r w:rsidRPr="00AE37B8">
              <w:rPr>
                <w:sz w:val="28"/>
                <w:szCs w:val="28"/>
              </w:rPr>
              <w:t>сек</w:t>
            </w:r>
            <w:r w:rsidRPr="00AE37B8">
              <w:rPr>
                <w:sz w:val="28"/>
                <w:szCs w:val="28"/>
                <w:lang w:val="en-US"/>
              </w:rPr>
              <w:t xml:space="preserve">.) </w:t>
            </w:r>
            <w:r w:rsidRPr="00AE37B8">
              <w:rPr>
                <w:sz w:val="28"/>
                <w:szCs w:val="28"/>
              </w:rPr>
              <w:t>+ буклет 28 с.</w:t>
            </w:r>
          </w:p>
        </w:tc>
        <w:tc>
          <w:tcPr>
            <w:tcW w:w="1815" w:type="dxa"/>
          </w:tcPr>
          <w:p w:rsidR="00670966" w:rsidRDefault="00B80F5A" w:rsidP="004B2903">
            <w:pPr>
              <w:pStyle w:val="af4"/>
              <w:jc w:val="both"/>
            </w:pPr>
            <w:proofErr w:type="spellStart"/>
            <w:r>
              <w:t>Фт</w:t>
            </w:r>
            <w:proofErr w:type="spellEnd"/>
          </w:p>
        </w:tc>
      </w:tr>
    </w:tbl>
    <w:p w:rsidR="00670966" w:rsidRDefault="00B80F5A" w:rsidP="004B2903">
      <w:pPr>
        <w:widowControl w:val="0"/>
        <w:tabs>
          <w:tab w:val="left" w:pos="288"/>
          <w:tab w:val="left" w:pos="720"/>
          <w:tab w:val="left" w:pos="864"/>
          <w:tab w:val="left" w:pos="2448"/>
          <w:tab w:val="left" w:pos="3168"/>
          <w:tab w:val="left" w:pos="3456"/>
        </w:tabs>
        <w:jc w:val="both"/>
        <w:rPr>
          <w:b/>
          <w:caps/>
          <w:vanish/>
          <w:color w:val="FF0000"/>
          <w:sz w:val="16"/>
        </w:rPr>
        <w:sectPr w:rsidR="00670966">
          <w:headerReference w:type="default" r:id="rId10"/>
          <w:footerReference w:type="default" r:id="rId11"/>
          <w:pgSz w:w="11906" w:h="16838"/>
          <w:pgMar w:top="1671" w:right="1418" w:bottom="1671" w:left="1418" w:header="1418" w:footer="1418" w:gutter="0"/>
          <w:cols w:space="720"/>
          <w:formProt w:val="0"/>
          <w:docGrid w:linePitch="360"/>
        </w:sectPr>
      </w:pPr>
      <w:bookmarkStart w:id="1" w:name="InsertTableHere"/>
      <w:bookmarkEnd w:id="1"/>
      <w:r>
        <w:rPr>
          <w:b/>
          <w:caps/>
          <w:vanish/>
          <w:color w:val="FF0000"/>
          <w:sz w:val="16"/>
        </w:rPr>
        <w:t>|никогда не удалять</w:t>
      </w:r>
    </w:p>
    <w:p w:rsidR="00670966" w:rsidRDefault="00C46DF7" w:rsidP="00C46DF7">
      <w:pPr>
        <w:pStyle w:val="af4"/>
        <w:rPr>
          <w:sz w:val="16"/>
        </w:rPr>
      </w:pPr>
      <w:bookmarkStart w:id="2" w:name="InsertAuthorTitle1"/>
      <w:bookmarkEnd w:id="2"/>
      <w:r>
        <w:t xml:space="preserve"> </w:t>
      </w:r>
    </w:p>
    <w:sectPr w:rsidR="00670966">
      <w:headerReference w:type="default" r:id="rId12"/>
      <w:footerReference w:type="default" r:id="rId13"/>
      <w:pgSz w:w="11906" w:h="16838"/>
      <w:pgMar w:top="1671" w:right="1418" w:bottom="167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D2" w:rsidRDefault="00045FD2">
      <w:r>
        <w:separator/>
      </w:r>
    </w:p>
  </w:endnote>
  <w:endnote w:type="continuationSeparator" w:id="0">
    <w:p w:rsidR="00045FD2" w:rsidRDefault="0004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2" w:rsidRDefault="00045FD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2" w:rsidRDefault="00045FD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2" w:rsidRDefault="00045F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D2" w:rsidRDefault="00045FD2">
      <w:r>
        <w:separator/>
      </w:r>
    </w:p>
  </w:footnote>
  <w:footnote w:type="continuationSeparator" w:id="0">
    <w:p w:rsidR="00045FD2" w:rsidRDefault="0004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2" w:rsidRDefault="00045F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2" w:rsidRDefault="00045FD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2" w:rsidRDefault="00045F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28C"/>
    <w:multiLevelType w:val="multilevel"/>
    <w:tmpl w:val="F2205DC8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15751"/>
    <w:multiLevelType w:val="multilevel"/>
    <w:tmpl w:val="EC88A2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E"/>
    <w:rsid w:val="00045FD2"/>
    <w:rsid w:val="000E2C49"/>
    <w:rsid w:val="00126BEA"/>
    <w:rsid w:val="001519DD"/>
    <w:rsid w:val="0035615E"/>
    <w:rsid w:val="003930C0"/>
    <w:rsid w:val="004B2903"/>
    <w:rsid w:val="0058241E"/>
    <w:rsid w:val="005C2DDB"/>
    <w:rsid w:val="00670966"/>
    <w:rsid w:val="00734CDC"/>
    <w:rsid w:val="007824CE"/>
    <w:rsid w:val="00AE37B8"/>
    <w:rsid w:val="00B80F5A"/>
    <w:rsid w:val="00C46DF7"/>
    <w:rsid w:val="00C476B5"/>
    <w:rsid w:val="00C95F0E"/>
    <w:rsid w:val="00E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2"/>
      <w:szCs w:val="20"/>
      <w:lang w:bidi="ar-SA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2"/>
      <w:sz w:val="36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2"/>
      <w:sz w:val="28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2"/>
      <w:sz w:val="24"/>
    </w:rPr>
  </w:style>
  <w:style w:type="paragraph" w:styleId="4">
    <w:name w:val="heading 4"/>
    <w:basedOn w:val="a0"/>
    <w:next w:val="a1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kern w:val="2"/>
      <w:sz w:val="24"/>
    </w:r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2"/>
    </w:rPr>
  </w:style>
  <w:style w:type="paragraph" w:styleId="6">
    <w:name w:val="heading 6"/>
    <w:basedOn w:val="a0"/>
    <w:next w:val="a1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2"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2"/>
    </w:rPr>
  </w:style>
  <w:style w:type="paragraph" w:styleId="8">
    <w:name w:val="heading 8"/>
    <w:basedOn w:val="a0"/>
    <w:next w:val="a1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2"/>
    </w:rPr>
  </w:style>
  <w:style w:type="paragraph" w:styleId="9">
    <w:name w:val="heading 9"/>
    <w:basedOn w:val="a0"/>
    <w:next w:val="a1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Pr>
      <w:spacing w:val="-5"/>
    </w:rPr>
  </w:style>
  <w:style w:type="paragraph" w:customStyle="1" w:styleId="a6">
    <w:name w:val="Заголовок"/>
    <w:basedOn w:val="a0"/>
    <w:next w:val="a1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a1">
    <w:name w:val="Body Text"/>
    <w:basedOn w:val="a0"/>
    <w:pPr>
      <w:jc w:val="both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qFormat/>
    <w:pPr>
      <w:suppressLineNumbers/>
    </w:pPr>
    <w:rPr>
      <w:rFonts w:cs="Mangal"/>
    </w:rPr>
  </w:style>
  <w:style w:type="paragraph" w:styleId="aa">
    <w:name w:val="Normal Indent"/>
    <w:basedOn w:val="a0"/>
    <w:qFormat/>
    <w:pPr>
      <w:ind w:firstLine="363"/>
      <w:jc w:val="both"/>
    </w:pPr>
  </w:style>
  <w:style w:type="paragraph" w:customStyle="1" w:styleId="ab">
    <w:name w:val="Аннотация"/>
    <w:basedOn w:val="aa"/>
    <w:qFormat/>
    <w:pPr>
      <w:keepNext/>
      <w:spacing w:before="120"/>
    </w:pPr>
    <w:rPr>
      <w:i/>
    </w:rPr>
  </w:style>
  <w:style w:type="paragraph" w:customStyle="1" w:styleId="ac">
    <w:name w:val="Верхний и нижний колонтитулы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pPr>
      <w:tabs>
        <w:tab w:val="right" w:pos="6521"/>
        <w:tab w:val="left" w:pos="8222"/>
      </w:tabs>
    </w:pPr>
  </w:style>
  <w:style w:type="paragraph" w:styleId="ae">
    <w:name w:val="footer"/>
    <w:basedOn w:val="a0"/>
    <w:pPr>
      <w:tabs>
        <w:tab w:val="center" w:pos="4153"/>
        <w:tab w:val="right" w:pos="8306"/>
      </w:tabs>
    </w:pPr>
  </w:style>
  <w:style w:type="paragraph" w:customStyle="1" w:styleId="a">
    <w:name w:val="Обычный Отступ Нумерованный"/>
    <w:basedOn w:val="aa"/>
    <w:qFormat/>
    <w:pPr>
      <w:numPr>
        <w:numId w:val="2"/>
      </w:numPr>
      <w:ind w:left="0" w:firstLine="0"/>
    </w:pPr>
  </w:style>
  <w:style w:type="paragraph" w:customStyle="1" w:styleId="af">
    <w:name w:val="ОбычныйОтступКурсив"/>
    <w:basedOn w:val="a0"/>
    <w:next w:val="aa"/>
    <w:qFormat/>
    <w:pPr>
      <w:ind w:firstLine="363"/>
      <w:jc w:val="both"/>
    </w:pPr>
    <w:rPr>
      <w:i/>
    </w:rPr>
  </w:style>
  <w:style w:type="paragraph" w:styleId="10">
    <w:name w:val="toc 1"/>
    <w:basedOn w:val="a0"/>
    <w:next w:val="a0"/>
    <w:pPr>
      <w:keepLines/>
      <w:tabs>
        <w:tab w:val="right" w:leader="dot" w:pos="9071"/>
      </w:tabs>
    </w:pPr>
  </w:style>
  <w:style w:type="paragraph" w:styleId="20">
    <w:name w:val="toc 2"/>
    <w:basedOn w:val="a0"/>
    <w:next w:val="a0"/>
    <w:pPr>
      <w:keepLines/>
      <w:tabs>
        <w:tab w:val="right" w:leader="dot" w:pos="9071"/>
      </w:tabs>
      <w:ind w:left="200"/>
    </w:pPr>
  </w:style>
  <w:style w:type="paragraph" w:styleId="30">
    <w:name w:val="toc 3"/>
    <w:basedOn w:val="a0"/>
    <w:next w:val="a0"/>
    <w:pPr>
      <w:keepLines/>
      <w:tabs>
        <w:tab w:val="right" w:leader="dot" w:pos="9071"/>
      </w:tabs>
      <w:ind w:left="400"/>
    </w:pPr>
  </w:style>
  <w:style w:type="paragraph" w:styleId="40">
    <w:name w:val="toc 4"/>
    <w:basedOn w:val="a0"/>
    <w:next w:val="a0"/>
    <w:pPr>
      <w:keepLines/>
      <w:tabs>
        <w:tab w:val="right" w:leader="dot" w:pos="9071"/>
      </w:tabs>
      <w:ind w:left="600"/>
    </w:pPr>
  </w:style>
  <w:style w:type="paragraph" w:styleId="50">
    <w:name w:val="toc 5"/>
    <w:basedOn w:val="a0"/>
    <w:next w:val="a0"/>
    <w:pPr>
      <w:keepLines/>
      <w:tabs>
        <w:tab w:val="right" w:leader="dot" w:pos="9071"/>
      </w:tabs>
      <w:ind w:left="800"/>
    </w:pPr>
  </w:style>
  <w:style w:type="paragraph" w:styleId="60">
    <w:name w:val="toc 6"/>
    <w:basedOn w:val="a0"/>
    <w:next w:val="a0"/>
    <w:pPr>
      <w:keepLines/>
      <w:tabs>
        <w:tab w:val="right" w:leader="dot" w:pos="9071"/>
      </w:tabs>
      <w:ind w:left="1000"/>
    </w:pPr>
  </w:style>
  <w:style w:type="paragraph" w:styleId="70">
    <w:name w:val="toc 7"/>
    <w:basedOn w:val="a0"/>
    <w:next w:val="a0"/>
    <w:pPr>
      <w:keepLines/>
      <w:tabs>
        <w:tab w:val="right" w:leader="dot" w:pos="9071"/>
      </w:tabs>
      <w:ind w:left="1200"/>
    </w:pPr>
  </w:style>
  <w:style w:type="paragraph" w:styleId="80">
    <w:name w:val="toc 8"/>
    <w:basedOn w:val="a0"/>
    <w:next w:val="a0"/>
    <w:pPr>
      <w:keepLines/>
      <w:tabs>
        <w:tab w:val="right" w:leader="dot" w:pos="9071"/>
      </w:tabs>
      <w:ind w:left="1400"/>
    </w:pPr>
  </w:style>
  <w:style w:type="paragraph" w:styleId="90">
    <w:name w:val="toc 9"/>
    <w:basedOn w:val="a0"/>
    <w:next w:val="a0"/>
    <w:pPr>
      <w:keepLines/>
      <w:tabs>
        <w:tab w:val="right" w:leader="dot" w:pos="9071"/>
      </w:tabs>
      <w:ind w:left="1600"/>
    </w:pPr>
  </w:style>
  <w:style w:type="paragraph" w:customStyle="1" w:styleId="af0">
    <w:name w:val="ПодзаголовокКурсив"/>
    <w:basedOn w:val="a0"/>
    <w:next w:val="aa"/>
    <w:qFormat/>
    <w:pPr>
      <w:jc w:val="center"/>
    </w:pPr>
    <w:rPr>
      <w:i/>
    </w:rPr>
  </w:style>
  <w:style w:type="paragraph" w:customStyle="1" w:styleId="af1">
    <w:name w:val="Сиглы"/>
    <w:basedOn w:val="aa"/>
    <w:qFormat/>
    <w:pPr>
      <w:keepLines/>
      <w:spacing w:before="120"/>
      <w:ind w:firstLine="0"/>
      <w:jc w:val="right"/>
    </w:pPr>
    <w:rPr>
      <w:b/>
      <w:sz w:val="20"/>
    </w:rPr>
  </w:style>
  <w:style w:type="paragraph" w:styleId="af2">
    <w:name w:val="table of authorities"/>
    <w:basedOn w:val="a0"/>
    <w:next w:val="a0"/>
    <w:qFormat/>
    <w:pPr>
      <w:keepLines/>
      <w:tabs>
        <w:tab w:val="right" w:leader="dot" w:pos="15400"/>
      </w:tabs>
      <w:ind w:left="200" w:hanging="200"/>
    </w:pPr>
  </w:style>
  <w:style w:type="paragraph" w:customStyle="1" w:styleId="af3">
    <w:name w:val="Черта"/>
    <w:basedOn w:val="a0"/>
    <w:next w:val="aa"/>
    <w:qFormat/>
    <w:pPr>
      <w:jc w:val="both"/>
    </w:pPr>
  </w:style>
  <w:style w:type="paragraph" w:styleId="af4">
    <w:name w:val="Plain Text"/>
    <w:basedOn w:val="a8"/>
    <w:qFormat/>
    <w:rPr>
      <w:i w:val="0"/>
    </w:rPr>
  </w:style>
  <w:style w:type="paragraph" w:customStyle="1" w:styleId="af5">
    <w:name w:val="Содержимое таблицы"/>
    <w:basedOn w:val="a0"/>
    <w:qFormat/>
    <w:pPr>
      <w:widowControl w:val="0"/>
      <w:suppressLineNumbers/>
    </w:pPr>
  </w:style>
  <w:style w:type="paragraph" w:customStyle="1" w:styleId="11">
    <w:name w:val="Обычная таблица1"/>
    <w:qFormat/>
  </w:style>
  <w:style w:type="numbering" w:customStyle="1" w:styleId="WW8Num1">
    <w:name w:val="WW8Num1"/>
    <w:qFormat/>
  </w:style>
  <w:style w:type="paragraph" w:customStyle="1" w:styleId="af6">
    <w:name w:val="Базовый"/>
    <w:rsid w:val="001519DD"/>
    <w:pPr>
      <w:autoSpaceDN w:val="0"/>
      <w:spacing w:after="200" w:line="276" w:lineRule="auto"/>
    </w:pPr>
    <w:rPr>
      <w:rFonts w:eastAsia="Times New Roman" w:cs="Times New Roman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2"/>
      <w:szCs w:val="20"/>
      <w:lang w:bidi="ar-SA"/>
    </w:rPr>
  </w:style>
  <w:style w:type="paragraph" w:styleId="1">
    <w:name w:val="heading 1"/>
    <w:basedOn w:val="a0"/>
    <w:next w:val="a1"/>
    <w:qFormat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kern w:val="2"/>
      <w:sz w:val="36"/>
    </w:rPr>
  </w:style>
  <w:style w:type="paragraph" w:styleId="2">
    <w:name w:val="heading 2"/>
    <w:basedOn w:val="a0"/>
    <w:next w:val="a1"/>
    <w:qFormat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kern w:val="2"/>
      <w:sz w:val="28"/>
    </w:rPr>
  </w:style>
  <w:style w:type="paragraph" w:styleId="3">
    <w:name w:val="heading 3"/>
    <w:basedOn w:val="a0"/>
    <w:next w:val="a1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2"/>
      <w:sz w:val="24"/>
    </w:rPr>
  </w:style>
  <w:style w:type="paragraph" w:styleId="4">
    <w:name w:val="heading 4"/>
    <w:basedOn w:val="a0"/>
    <w:next w:val="a1"/>
    <w:qFormat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kern w:val="2"/>
      <w:sz w:val="24"/>
    </w:r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kern w:val="2"/>
    </w:rPr>
  </w:style>
  <w:style w:type="paragraph" w:styleId="6">
    <w:name w:val="heading 6"/>
    <w:basedOn w:val="a0"/>
    <w:next w:val="a1"/>
    <w:qFormat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  <w:kern w:val="2"/>
    </w:rPr>
  </w:style>
  <w:style w:type="paragraph" w:styleId="7">
    <w:name w:val="heading 7"/>
    <w:basedOn w:val="a0"/>
    <w:next w:val="a1"/>
    <w:qFormat/>
    <w:pPr>
      <w:keepNext/>
      <w:keepLines/>
      <w:numPr>
        <w:ilvl w:val="6"/>
        <w:numId w:val="1"/>
      </w:numPr>
      <w:spacing w:before="80" w:after="60"/>
      <w:outlineLvl w:val="6"/>
    </w:pPr>
    <w:rPr>
      <w:b/>
      <w:kern w:val="2"/>
    </w:rPr>
  </w:style>
  <w:style w:type="paragraph" w:styleId="8">
    <w:name w:val="heading 8"/>
    <w:basedOn w:val="a0"/>
    <w:next w:val="a1"/>
    <w:qFormat/>
    <w:pPr>
      <w:keepNext/>
      <w:keepLines/>
      <w:numPr>
        <w:ilvl w:val="7"/>
        <w:numId w:val="1"/>
      </w:numPr>
      <w:spacing w:before="80" w:after="60"/>
      <w:outlineLvl w:val="7"/>
    </w:pPr>
    <w:rPr>
      <w:b/>
      <w:i/>
      <w:kern w:val="2"/>
    </w:rPr>
  </w:style>
  <w:style w:type="paragraph" w:styleId="9">
    <w:name w:val="heading 9"/>
    <w:basedOn w:val="a0"/>
    <w:next w:val="a1"/>
    <w:qFormat/>
    <w:pPr>
      <w:keepNext/>
      <w:keepLines/>
      <w:numPr>
        <w:ilvl w:val="8"/>
        <w:numId w:val="1"/>
      </w:numPr>
      <w:spacing w:before="80" w:after="60"/>
      <w:outlineLvl w:val="8"/>
    </w:pPr>
    <w:rPr>
      <w:b/>
      <w:i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Pr>
      <w:spacing w:val="-5"/>
    </w:rPr>
  </w:style>
  <w:style w:type="paragraph" w:customStyle="1" w:styleId="a6">
    <w:name w:val="Заголовок"/>
    <w:basedOn w:val="a0"/>
    <w:next w:val="a1"/>
    <w:qFormat/>
    <w:pPr>
      <w:spacing w:before="240" w:after="60"/>
      <w:jc w:val="center"/>
    </w:pPr>
    <w:rPr>
      <w:rFonts w:ascii="Arial" w:hAnsi="Arial" w:cs="Arial"/>
      <w:b/>
      <w:kern w:val="2"/>
      <w:sz w:val="32"/>
    </w:rPr>
  </w:style>
  <w:style w:type="paragraph" w:styleId="a1">
    <w:name w:val="Body Text"/>
    <w:basedOn w:val="a0"/>
    <w:pPr>
      <w:jc w:val="both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qFormat/>
    <w:pPr>
      <w:suppressLineNumbers/>
    </w:pPr>
    <w:rPr>
      <w:rFonts w:cs="Mangal"/>
    </w:rPr>
  </w:style>
  <w:style w:type="paragraph" w:styleId="aa">
    <w:name w:val="Normal Indent"/>
    <w:basedOn w:val="a0"/>
    <w:qFormat/>
    <w:pPr>
      <w:ind w:firstLine="363"/>
      <w:jc w:val="both"/>
    </w:pPr>
  </w:style>
  <w:style w:type="paragraph" w:customStyle="1" w:styleId="ab">
    <w:name w:val="Аннотация"/>
    <w:basedOn w:val="aa"/>
    <w:qFormat/>
    <w:pPr>
      <w:keepNext/>
      <w:spacing w:before="120"/>
    </w:pPr>
    <w:rPr>
      <w:i/>
    </w:rPr>
  </w:style>
  <w:style w:type="paragraph" w:customStyle="1" w:styleId="ac">
    <w:name w:val="Верхний и нижний колонтитулы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pPr>
      <w:tabs>
        <w:tab w:val="right" w:pos="6521"/>
        <w:tab w:val="left" w:pos="8222"/>
      </w:tabs>
    </w:pPr>
  </w:style>
  <w:style w:type="paragraph" w:styleId="ae">
    <w:name w:val="footer"/>
    <w:basedOn w:val="a0"/>
    <w:pPr>
      <w:tabs>
        <w:tab w:val="center" w:pos="4153"/>
        <w:tab w:val="right" w:pos="8306"/>
      </w:tabs>
    </w:pPr>
  </w:style>
  <w:style w:type="paragraph" w:customStyle="1" w:styleId="a">
    <w:name w:val="Обычный Отступ Нумерованный"/>
    <w:basedOn w:val="aa"/>
    <w:qFormat/>
    <w:pPr>
      <w:numPr>
        <w:numId w:val="2"/>
      </w:numPr>
      <w:ind w:left="0" w:firstLine="0"/>
    </w:pPr>
  </w:style>
  <w:style w:type="paragraph" w:customStyle="1" w:styleId="af">
    <w:name w:val="ОбычныйОтступКурсив"/>
    <w:basedOn w:val="a0"/>
    <w:next w:val="aa"/>
    <w:qFormat/>
    <w:pPr>
      <w:ind w:firstLine="363"/>
      <w:jc w:val="both"/>
    </w:pPr>
    <w:rPr>
      <w:i/>
    </w:rPr>
  </w:style>
  <w:style w:type="paragraph" w:styleId="10">
    <w:name w:val="toc 1"/>
    <w:basedOn w:val="a0"/>
    <w:next w:val="a0"/>
    <w:pPr>
      <w:keepLines/>
      <w:tabs>
        <w:tab w:val="right" w:leader="dot" w:pos="9071"/>
      </w:tabs>
    </w:pPr>
  </w:style>
  <w:style w:type="paragraph" w:styleId="20">
    <w:name w:val="toc 2"/>
    <w:basedOn w:val="a0"/>
    <w:next w:val="a0"/>
    <w:pPr>
      <w:keepLines/>
      <w:tabs>
        <w:tab w:val="right" w:leader="dot" w:pos="9071"/>
      </w:tabs>
      <w:ind w:left="200"/>
    </w:pPr>
  </w:style>
  <w:style w:type="paragraph" w:styleId="30">
    <w:name w:val="toc 3"/>
    <w:basedOn w:val="a0"/>
    <w:next w:val="a0"/>
    <w:pPr>
      <w:keepLines/>
      <w:tabs>
        <w:tab w:val="right" w:leader="dot" w:pos="9071"/>
      </w:tabs>
      <w:ind w:left="400"/>
    </w:pPr>
  </w:style>
  <w:style w:type="paragraph" w:styleId="40">
    <w:name w:val="toc 4"/>
    <w:basedOn w:val="a0"/>
    <w:next w:val="a0"/>
    <w:pPr>
      <w:keepLines/>
      <w:tabs>
        <w:tab w:val="right" w:leader="dot" w:pos="9071"/>
      </w:tabs>
      <w:ind w:left="600"/>
    </w:pPr>
  </w:style>
  <w:style w:type="paragraph" w:styleId="50">
    <w:name w:val="toc 5"/>
    <w:basedOn w:val="a0"/>
    <w:next w:val="a0"/>
    <w:pPr>
      <w:keepLines/>
      <w:tabs>
        <w:tab w:val="right" w:leader="dot" w:pos="9071"/>
      </w:tabs>
      <w:ind w:left="800"/>
    </w:pPr>
  </w:style>
  <w:style w:type="paragraph" w:styleId="60">
    <w:name w:val="toc 6"/>
    <w:basedOn w:val="a0"/>
    <w:next w:val="a0"/>
    <w:pPr>
      <w:keepLines/>
      <w:tabs>
        <w:tab w:val="right" w:leader="dot" w:pos="9071"/>
      </w:tabs>
      <w:ind w:left="1000"/>
    </w:pPr>
  </w:style>
  <w:style w:type="paragraph" w:styleId="70">
    <w:name w:val="toc 7"/>
    <w:basedOn w:val="a0"/>
    <w:next w:val="a0"/>
    <w:pPr>
      <w:keepLines/>
      <w:tabs>
        <w:tab w:val="right" w:leader="dot" w:pos="9071"/>
      </w:tabs>
      <w:ind w:left="1200"/>
    </w:pPr>
  </w:style>
  <w:style w:type="paragraph" w:styleId="80">
    <w:name w:val="toc 8"/>
    <w:basedOn w:val="a0"/>
    <w:next w:val="a0"/>
    <w:pPr>
      <w:keepLines/>
      <w:tabs>
        <w:tab w:val="right" w:leader="dot" w:pos="9071"/>
      </w:tabs>
      <w:ind w:left="1400"/>
    </w:pPr>
  </w:style>
  <w:style w:type="paragraph" w:styleId="90">
    <w:name w:val="toc 9"/>
    <w:basedOn w:val="a0"/>
    <w:next w:val="a0"/>
    <w:pPr>
      <w:keepLines/>
      <w:tabs>
        <w:tab w:val="right" w:leader="dot" w:pos="9071"/>
      </w:tabs>
      <w:ind w:left="1600"/>
    </w:pPr>
  </w:style>
  <w:style w:type="paragraph" w:customStyle="1" w:styleId="af0">
    <w:name w:val="ПодзаголовокКурсив"/>
    <w:basedOn w:val="a0"/>
    <w:next w:val="aa"/>
    <w:qFormat/>
    <w:pPr>
      <w:jc w:val="center"/>
    </w:pPr>
    <w:rPr>
      <w:i/>
    </w:rPr>
  </w:style>
  <w:style w:type="paragraph" w:customStyle="1" w:styleId="af1">
    <w:name w:val="Сиглы"/>
    <w:basedOn w:val="aa"/>
    <w:qFormat/>
    <w:pPr>
      <w:keepLines/>
      <w:spacing w:before="120"/>
      <w:ind w:firstLine="0"/>
      <w:jc w:val="right"/>
    </w:pPr>
    <w:rPr>
      <w:b/>
      <w:sz w:val="20"/>
    </w:rPr>
  </w:style>
  <w:style w:type="paragraph" w:styleId="af2">
    <w:name w:val="table of authorities"/>
    <w:basedOn w:val="a0"/>
    <w:next w:val="a0"/>
    <w:qFormat/>
    <w:pPr>
      <w:keepLines/>
      <w:tabs>
        <w:tab w:val="right" w:leader="dot" w:pos="15400"/>
      </w:tabs>
      <w:ind w:left="200" w:hanging="200"/>
    </w:pPr>
  </w:style>
  <w:style w:type="paragraph" w:customStyle="1" w:styleId="af3">
    <w:name w:val="Черта"/>
    <w:basedOn w:val="a0"/>
    <w:next w:val="aa"/>
    <w:qFormat/>
    <w:pPr>
      <w:jc w:val="both"/>
    </w:pPr>
  </w:style>
  <w:style w:type="paragraph" w:styleId="af4">
    <w:name w:val="Plain Text"/>
    <w:basedOn w:val="a8"/>
    <w:qFormat/>
    <w:rPr>
      <w:i w:val="0"/>
    </w:rPr>
  </w:style>
  <w:style w:type="paragraph" w:customStyle="1" w:styleId="af5">
    <w:name w:val="Содержимое таблицы"/>
    <w:basedOn w:val="a0"/>
    <w:qFormat/>
    <w:pPr>
      <w:widowControl w:val="0"/>
      <w:suppressLineNumbers/>
    </w:pPr>
  </w:style>
  <w:style w:type="paragraph" w:customStyle="1" w:styleId="11">
    <w:name w:val="Обычная таблица1"/>
    <w:qFormat/>
  </w:style>
  <w:style w:type="numbering" w:customStyle="1" w:styleId="WW8Num1">
    <w:name w:val="WW8Num1"/>
    <w:qFormat/>
  </w:style>
  <w:style w:type="paragraph" w:customStyle="1" w:styleId="af6">
    <w:name w:val="Базовый"/>
    <w:rsid w:val="001519DD"/>
    <w:pPr>
      <w:autoSpaceDN w:val="0"/>
      <w:spacing w:after="200" w:line="276" w:lineRule="auto"/>
    </w:pPr>
    <w:rPr>
      <w:rFonts w:eastAsia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КУЛЬТУРЫ РЭСПУБЛIКI БЕЛАРУСЬ</vt:lpstr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КУЛЬТУРЫ РЭСПУБЛIКI БЕЛАРУСЬ</dc:title>
  <dc:creator>Пользователь</dc:creator>
  <cp:lastModifiedBy>Пользователь</cp:lastModifiedBy>
  <cp:revision>7</cp:revision>
  <dcterms:created xsi:type="dcterms:W3CDTF">2023-10-09T06:40:00Z</dcterms:created>
  <dcterms:modified xsi:type="dcterms:W3CDTF">2023-10-09T09:16:00Z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