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348" w:type="dxa"/>
        <w:tblInd w:w="-601" w:type="dxa"/>
        <w:tblLook w:val="04A0" w:firstRow="1" w:lastRow="0" w:firstColumn="1" w:lastColumn="0" w:noHBand="0" w:noVBand="1"/>
      </w:tblPr>
      <w:tblGrid>
        <w:gridCol w:w="3245"/>
        <w:gridCol w:w="2026"/>
        <w:gridCol w:w="2089"/>
        <w:gridCol w:w="2988"/>
      </w:tblGrid>
      <w:tr w:rsidR="00002E6E" w:rsidTr="004E1043">
        <w:tc>
          <w:tcPr>
            <w:tcW w:w="10348" w:type="dxa"/>
            <w:gridSpan w:val="4"/>
          </w:tcPr>
          <w:p w:rsidR="00002E6E" w:rsidRPr="00002E6E" w:rsidRDefault="00002E6E" w:rsidP="008455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E6E">
              <w:rPr>
                <w:rFonts w:ascii="Times New Roman" w:hAnsi="Times New Roman"/>
                <w:b/>
                <w:sz w:val="28"/>
                <w:szCs w:val="28"/>
              </w:rPr>
              <w:t xml:space="preserve">СПИСОК КОНКУРСАНТОВ </w:t>
            </w:r>
            <w:r w:rsidRPr="00002E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002E6E">
              <w:rPr>
                <w:rFonts w:ascii="Times New Roman" w:hAnsi="Times New Roman"/>
                <w:b/>
                <w:sz w:val="28"/>
                <w:szCs w:val="28"/>
              </w:rPr>
              <w:t>ТУРА</w:t>
            </w:r>
          </w:p>
        </w:tc>
      </w:tr>
      <w:tr w:rsidR="00002E6E" w:rsidTr="00ED7692">
        <w:tc>
          <w:tcPr>
            <w:tcW w:w="3245" w:type="dxa"/>
          </w:tcPr>
          <w:p w:rsidR="00002E6E" w:rsidRPr="003E7850" w:rsidRDefault="00002E6E" w:rsidP="003E7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026" w:type="dxa"/>
          </w:tcPr>
          <w:p w:rsidR="003E7850" w:rsidRPr="003E7850" w:rsidRDefault="003E7850" w:rsidP="003E7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E7850">
              <w:rPr>
                <w:rFonts w:ascii="Times New Roman" w:hAnsi="Times New Roman"/>
                <w:b/>
                <w:sz w:val="30"/>
                <w:szCs w:val="30"/>
              </w:rPr>
              <w:t>Примерное</w:t>
            </w:r>
          </w:p>
          <w:p w:rsidR="003E7850" w:rsidRPr="003E7850" w:rsidRDefault="003E7850" w:rsidP="003E7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E7850">
              <w:rPr>
                <w:rFonts w:ascii="Times New Roman" w:hAnsi="Times New Roman"/>
                <w:b/>
                <w:sz w:val="30"/>
                <w:szCs w:val="30"/>
              </w:rPr>
              <w:t>в</w:t>
            </w:r>
            <w:r w:rsidR="00002E6E" w:rsidRPr="003E7850">
              <w:rPr>
                <w:rFonts w:ascii="Times New Roman" w:hAnsi="Times New Roman"/>
                <w:b/>
                <w:sz w:val="30"/>
                <w:szCs w:val="30"/>
              </w:rPr>
              <w:t xml:space="preserve">ремя </w:t>
            </w:r>
          </w:p>
          <w:p w:rsidR="00002E6E" w:rsidRPr="003E7850" w:rsidRDefault="00002E6E" w:rsidP="003E7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E7850">
              <w:rPr>
                <w:rFonts w:ascii="Times New Roman" w:hAnsi="Times New Roman"/>
                <w:b/>
                <w:sz w:val="30"/>
                <w:szCs w:val="30"/>
              </w:rPr>
              <w:t>выступления</w:t>
            </w:r>
          </w:p>
        </w:tc>
        <w:tc>
          <w:tcPr>
            <w:tcW w:w="2089" w:type="dxa"/>
          </w:tcPr>
          <w:p w:rsidR="00002E6E" w:rsidRPr="003E7850" w:rsidRDefault="005C510B" w:rsidP="003E7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E7850">
              <w:rPr>
                <w:rFonts w:ascii="Times New Roman" w:hAnsi="Times New Roman"/>
                <w:b/>
                <w:sz w:val="30"/>
                <w:szCs w:val="30"/>
              </w:rPr>
              <w:t>Аудитория для подготовки</w:t>
            </w:r>
          </w:p>
        </w:tc>
        <w:tc>
          <w:tcPr>
            <w:tcW w:w="2988" w:type="dxa"/>
          </w:tcPr>
          <w:p w:rsidR="005C510B" w:rsidRPr="003E7850" w:rsidRDefault="005C510B" w:rsidP="003E7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E7850">
              <w:rPr>
                <w:rFonts w:ascii="Times New Roman" w:hAnsi="Times New Roman"/>
                <w:b/>
                <w:sz w:val="30"/>
                <w:szCs w:val="30"/>
              </w:rPr>
              <w:t xml:space="preserve">Балл по итогам </w:t>
            </w:r>
          </w:p>
          <w:p w:rsidR="00002E6E" w:rsidRPr="003E7850" w:rsidRDefault="005C510B" w:rsidP="003E7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E7850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I</w:t>
            </w:r>
            <w:r w:rsidRPr="003E7850">
              <w:rPr>
                <w:rFonts w:ascii="Times New Roman" w:hAnsi="Times New Roman"/>
                <w:b/>
                <w:sz w:val="30"/>
                <w:szCs w:val="30"/>
              </w:rPr>
              <w:t xml:space="preserve"> тура</w:t>
            </w:r>
          </w:p>
        </w:tc>
      </w:tr>
      <w:tr w:rsidR="00ED7692" w:rsidTr="00ED7692">
        <w:tc>
          <w:tcPr>
            <w:tcW w:w="3245" w:type="dxa"/>
          </w:tcPr>
          <w:p w:rsidR="00ED7692" w:rsidRDefault="00ED7692" w:rsidP="00ED7692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D7692">
              <w:rPr>
                <w:rFonts w:ascii="Times New Roman" w:hAnsi="Times New Roman"/>
                <w:sz w:val="30"/>
                <w:szCs w:val="30"/>
              </w:rPr>
              <w:t>Мереуца</w:t>
            </w:r>
            <w:proofErr w:type="spellEnd"/>
            <w:r w:rsidRPr="00ED7692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ED7692" w:rsidRPr="00ED7692" w:rsidRDefault="00ED7692" w:rsidP="00ED7692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D7692">
              <w:rPr>
                <w:rFonts w:ascii="Times New Roman" w:hAnsi="Times New Roman"/>
                <w:sz w:val="30"/>
                <w:szCs w:val="30"/>
              </w:rPr>
              <w:t>Иван Михайлович</w:t>
            </w:r>
          </w:p>
        </w:tc>
        <w:tc>
          <w:tcPr>
            <w:tcW w:w="2026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10.00</w:t>
            </w:r>
          </w:p>
        </w:tc>
        <w:tc>
          <w:tcPr>
            <w:tcW w:w="2089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305</w:t>
            </w:r>
          </w:p>
        </w:tc>
        <w:tc>
          <w:tcPr>
            <w:tcW w:w="2988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83.2</w:t>
            </w:r>
          </w:p>
        </w:tc>
      </w:tr>
      <w:tr w:rsidR="00ED7692" w:rsidTr="00ED7692">
        <w:tc>
          <w:tcPr>
            <w:tcW w:w="3245" w:type="dxa"/>
          </w:tcPr>
          <w:p w:rsidR="00ED7692" w:rsidRDefault="00ED7692" w:rsidP="00ED7692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D7692">
              <w:rPr>
                <w:rFonts w:ascii="Times New Roman" w:hAnsi="Times New Roman"/>
                <w:sz w:val="30"/>
                <w:szCs w:val="30"/>
              </w:rPr>
              <w:t>Кадушкевич</w:t>
            </w:r>
            <w:proofErr w:type="spellEnd"/>
            <w:r w:rsidRPr="00ED7692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ED7692" w:rsidRPr="00ED7692" w:rsidRDefault="00ED7692" w:rsidP="00ED7692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D7692">
              <w:rPr>
                <w:rFonts w:ascii="Times New Roman" w:hAnsi="Times New Roman"/>
                <w:sz w:val="30"/>
                <w:szCs w:val="30"/>
              </w:rPr>
              <w:t>Петр Леонидович</w:t>
            </w:r>
          </w:p>
        </w:tc>
        <w:tc>
          <w:tcPr>
            <w:tcW w:w="2026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10.10</w:t>
            </w:r>
          </w:p>
        </w:tc>
        <w:tc>
          <w:tcPr>
            <w:tcW w:w="2089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404</w:t>
            </w:r>
          </w:p>
        </w:tc>
        <w:tc>
          <w:tcPr>
            <w:tcW w:w="2988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80.2</w:t>
            </w:r>
          </w:p>
        </w:tc>
      </w:tr>
      <w:tr w:rsidR="00ED7692" w:rsidTr="00ED7692">
        <w:tc>
          <w:tcPr>
            <w:tcW w:w="3245" w:type="dxa"/>
          </w:tcPr>
          <w:p w:rsidR="00ED7692" w:rsidRDefault="00ED7692" w:rsidP="00ED7692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D7692">
              <w:rPr>
                <w:rFonts w:ascii="Times New Roman" w:hAnsi="Times New Roman"/>
                <w:sz w:val="30"/>
                <w:szCs w:val="30"/>
              </w:rPr>
              <w:t xml:space="preserve">Щука </w:t>
            </w:r>
          </w:p>
          <w:p w:rsidR="00ED7692" w:rsidRPr="00ED7692" w:rsidRDefault="00ED7692" w:rsidP="00ED7692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D7692">
              <w:rPr>
                <w:rFonts w:ascii="Times New Roman" w:hAnsi="Times New Roman"/>
                <w:sz w:val="30"/>
                <w:szCs w:val="30"/>
              </w:rPr>
              <w:t>Яна Ивановна</w:t>
            </w:r>
          </w:p>
        </w:tc>
        <w:tc>
          <w:tcPr>
            <w:tcW w:w="2026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10.20</w:t>
            </w:r>
          </w:p>
        </w:tc>
        <w:tc>
          <w:tcPr>
            <w:tcW w:w="2089" w:type="dxa"/>
            <w:vAlign w:val="center"/>
          </w:tcPr>
          <w:p w:rsidR="00ED7692" w:rsidRPr="00ED7692" w:rsidRDefault="00EA412C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419</w:t>
            </w:r>
            <w:bookmarkStart w:id="0" w:name="_GoBack"/>
            <w:bookmarkEnd w:id="0"/>
          </w:p>
        </w:tc>
        <w:tc>
          <w:tcPr>
            <w:tcW w:w="2988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82.8</w:t>
            </w:r>
          </w:p>
        </w:tc>
      </w:tr>
      <w:tr w:rsidR="00ED7692" w:rsidTr="00ED7692">
        <w:tc>
          <w:tcPr>
            <w:tcW w:w="3245" w:type="dxa"/>
          </w:tcPr>
          <w:p w:rsidR="00ED7692" w:rsidRDefault="00ED7692" w:rsidP="00ED7692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D7692">
              <w:rPr>
                <w:rFonts w:ascii="Times New Roman" w:hAnsi="Times New Roman"/>
                <w:sz w:val="30"/>
                <w:szCs w:val="30"/>
              </w:rPr>
              <w:t>Рыбицкая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ED7692" w:rsidRPr="00ED7692" w:rsidRDefault="00ED7692" w:rsidP="00ED7692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Екатерина Андреевна</w:t>
            </w:r>
          </w:p>
        </w:tc>
        <w:tc>
          <w:tcPr>
            <w:tcW w:w="2026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10.30</w:t>
            </w:r>
          </w:p>
        </w:tc>
        <w:tc>
          <w:tcPr>
            <w:tcW w:w="2089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305</w:t>
            </w:r>
          </w:p>
        </w:tc>
        <w:tc>
          <w:tcPr>
            <w:tcW w:w="2988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88.6</w:t>
            </w:r>
          </w:p>
        </w:tc>
      </w:tr>
      <w:tr w:rsidR="00ED7692" w:rsidTr="00ED7692">
        <w:tc>
          <w:tcPr>
            <w:tcW w:w="3245" w:type="dxa"/>
          </w:tcPr>
          <w:p w:rsidR="00ED7692" w:rsidRDefault="00ED7692" w:rsidP="00ED7692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D7692">
              <w:rPr>
                <w:rFonts w:ascii="Times New Roman" w:hAnsi="Times New Roman"/>
                <w:sz w:val="30"/>
                <w:szCs w:val="30"/>
              </w:rPr>
              <w:t>Крывуля</w:t>
            </w:r>
            <w:proofErr w:type="spellEnd"/>
            <w:r w:rsidRPr="00ED7692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ED7692" w:rsidRPr="00ED7692" w:rsidRDefault="00ED7692" w:rsidP="00ED7692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D7692">
              <w:rPr>
                <w:rFonts w:ascii="Times New Roman" w:hAnsi="Times New Roman"/>
                <w:sz w:val="30"/>
                <w:szCs w:val="30"/>
              </w:rPr>
              <w:t>Арсения Сергеевна</w:t>
            </w:r>
          </w:p>
        </w:tc>
        <w:tc>
          <w:tcPr>
            <w:tcW w:w="2026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10.40</w:t>
            </w:r>
          </w:p>
        </w:tc>
        <w:tc>
          <w:tcPr>
            <w:tcW w:w="2089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404</w:t>
            </w:r>
          </w:p>
        </w:tc>
        <w:tc>
          <w:tcPr>
            <w:tcW w:w="2988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81.6</w:t>
            </w:r>
          </w:p>
        </w:tc>
      </w:tr>
      <w:tr w:rsidR="00ED7692" w:rsidTr="00ED7692">
        <w:tc>
          <w:tcPr>
            <w:tcW w:w="3245" w:type="dxa"/>
          </w:tcPr>
          <w:p w:rsidR="00ED7692" w:rsidRDefault="00ED7692" w:rsidP="00ED7692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D7692">
              <w:rPr>
                <w:rFonts w:ascii="Times New Roman" w:hAnsi="Times New Roman"/>
                <w:sz w:val="30"/>
                <w:szCs w:val="30"/>
              </w:rPr>
              <w:t xml:space="preserve">Брагинец </w:t>
            </w:r>
          </w:p>
          <w:p w:rsidR="00ED7692" w:rsidRPr="00ED7692" w:rsidRDefault="00ED7692" w:rsidP="00ED7692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D7692">
              <w:rPr>
                <w:rFonts w:ascii="Times New Roman" w:hAnsi="Times New Roman"/>
                <w:sz w:val="30"/>
                <w:szCs w:val="30"/>
              </w:rPr>
              <w:t>Алеся Андреевна</w:t>
            </w:r>
          </w:p>
        </w:tc>
        <w:tc>
          <w:tcPr>
            <w:tcW w:w="2026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10.50</w:t>
            </w:r>
          </w:p>
        </w:tc>
        <w:tc>
          <w:tcPr>
            <w:tcW w:w="2089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419</w:t>
            </w:r>
          </w:p>
        </w:tc>
        <w:tc>
          <w:tcPr>
            <w:tcW w:w="2988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83.4</w:t>
            </w:r>
          </w:p>
        </w:tc>
      </w:tr>
      <w:tr w:rsidR="00ED7692" w:rsidTr="00ED7692">
        <w:tc>
          <w:tcPr>
            <w:tcW w:w="3245" w:type="dxa"/>
          </w:tcPr>
          <w:p w:rsidR="00ED7692" w:rsidRDefault="00ED7692" w:rsidP="00ED7692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D7692">
              <w:rPr>
                <w:rFonts w:ascii="Times New Roman" w:hAnsi="Times New Roman"/>
                <w:sz w:val="30"/>
                <w:szCs w:val="30"/>
              </w:rPr>
              <w:t>Шуленков</w:t>
            </w:r>
            <w:proofErr w:type="spellEnd"/>
            <w:r w:rsidRPr="00ED7692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ED7692" w:rsidRPr="00ED7692" w:rsidRDefault="00ED7692" w:rsidP="00ED7692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D7692">
              <w:rPr>
                <w:rFonts w:ascii="Times New Roman" w:hAnsi="Times New Roman"/>
                <w:sz w:val="30"/>
                <w:szCs w:val="30"/>
              </w:rPr>
              <w:t>Матвей Алексеевич</w:t>
            </w:r>
          </w:p>
        </w:tc>
        <w:tc>
          <w:tcPr>
            <w:tcW w:w="2026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11.00</w:t>
            </w:r>
          </w:p>
        </w:tc>
        <w:tc>
          <w:tcPr>
            <w:tcW w:w="2089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305</w:t>
            </w:r>
          </w:p>
        </w:tc>
        <w:tc>
          <w:tcPr>
            <w:tcW w:w="2988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83.4</w:t>
            </w:r>
          </w:p>
        </w:tc>
      </w:tr>
      <w:tr w:rsidR="00ED7692" w:rsidTr="00ED7692">
        <w:tc>
          <w:tcPr>
            <w:tcW w:w="3245" w:type="dxa"/>
          </w:tcPr>
          <w:p w:rsidR="00ED7692" w:rsidRDefault="00ED7692" w:rsidP="00ED7692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D7692">
              <w:rPr>
                <w:rFonts w:ascii="Times New Roman" w:hAnsi="Times New Roman"/>
                <w:sz w:val="30"/>
                <w:szCs w:val="30"/>
              </w:rPr>
              <w:t xml:space="preserve">Астапенко </w:t>
            </w:r>
          </w:p>
          <w:p w:rsidR="00ED7692" w:rsidRPr="00ED7692" w:rsidRDefault="00ED7692" w:rsidP="00ED7692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D7692">
              <w:rPr>
                <w:rFonts w:ascii="Times New Roman" w:hAnsi="Times New Roman"/>
                <w:sz w:val="30"/>
                <w:szCs w:val="30"/>
              </w:rPr>
              <w:t>Вероника Сергеевна</w:t>
            </w:r>
          </w:p>
        </w:tc>
        <w:tc>
          <w:tcPr>
            <w:tcW w:w="2026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11.10</w:t>
            </w:r>
          </w:p>
        </w:tc>
        <w:tc>
          <w:tcPr>
            <w:tcW w:w="2089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404</w:t>
            </w:r>
          </w:p>
        </w:tc>
        <w:tc>
          <w:tcPr>
            <w:tcW w:w="2988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87.2</w:t>
            </w:r>
          </w:p>
        </w:tc>
      </w:tr>
      <w:tr w:rsidR="00ED7692" w:rsidTr="00ED7692">
        <w:tc>
          <w:tcPr>
            <w:tcW w:w="3245" w:type="dxa"/>
          </w:tcPr>
          <w:p w:rsidR="00ED7692" w:rsidRDefault="00ED7692" w:rsidP="00ED7692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D7692">
              <w:rPr>
                <w:rFonts w:ascii="Times New Roman" w:hAnsi="Times New Roman"/>
                <w:sz w:val="30"/>
                <w:szCs w:val="30"/>
              </w:rPr>
              <w:t xml:space="preserve">Клионовская </w:t>
            </w:r>
          </w:p>
          <w:p w:rsidR="00ED7692" w:rsidRPr="00ED7692" w:rsidRDefault="00ED7692" w:rsidP="00ED7692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D7692">
              <w:rPr>
                <w:rFonts w:ascii="Times New Roman" w:hAnsi="Times New Roman"/>
                <w:sz w:val="30"/>
                <w:szCs w:val="30"/>
              </w:rPr>
              <w:t xml:space="preserve">Анна </w:t>
            </w:r>
            <w:proofErr w:type="spellStart"/>
            <w:r w:rsidRPr="00ED7692">
              <w:rPr>
                <w:rFonts w:ascii="Times New Roman" w:hAnsi="Times New Roman"/>
                <w:sz w:val="30"/>
                <w:szCs w:val="30"/>
              </w:rPr>
              <w:t>Денисгвна</w:t>
            </w:r>
            <w:proofErr w:type="spellEnd"/>
          </w:p>
        </w:tc>
        <w:tc>
          <w:tcPr>
            <w:tcW w:w="2026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11.20</w:t>
            </w:r>
          </w:p>
        </w:tc>
        <w:tc>
          <w:tcPr>
            <w:tcW w:w="2089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419</w:t>
            </w:r>
          </w:p>
        </w:tc>
        <w:tc>
          <w:tcPr>
            <w:tcW w:w="2988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83.4</w:t>
            </w:r>
          </w:p>
        </w:tc>
      </w:tr>
      <w:tr w:rsidR="00ED7692" w:rsidTr="00ED7692">
        <w:tc>
          <w:tcPr>
            <w:tcW w:w="3245" w:type="dxa"/>
          </w:tcPr>
          <w:p w:rsidR="00ED7692" w:rsidRDefault="00ED7692" w:rsidP="00ED7692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D7692">
              <w:rPr>
                <w:rFonts w:ascii="Times New Roman" w:hAnsi="Times New Roman"/>
                <w:sz w:val="30"/>
                <w:szCs w:val="30"/>
              </w:rPr>
              <w:t>Моньор</w:t>
            </w:r>
            <w:proofErr w:type="spellEnd"/>
            <w:r w:rsidRPr="00ED7692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ED7692" w:rsidRPr="00ED7692" w:rsidRDefault="00ED7692" w:rsidP="00ED7692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D7692">
              <w:rPr>
                <w:rFonts w:ascii="Times New Roman" w:hAnsi="Times New Roman"/>
                <w:sz w:val="30"/>
                <w:szCs w:val="30"/>
              </w:rPr>
              <w:t>Анна Дмитриевна</w:t>
            </w:r>
          </w:p>
        </w:tc>
        <w:tc>
          <w:tcPr>
            <w:tcW w:w="2026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11.30</w:t>
            </w:r>
          </w:p>
        </w:tc>
        <w:tc>
          <w:tcPr>
            <w:tcW w:w="2089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305</w:t>
            </w:r>
          </w:p>
        </w:tc>
        <w:tc>
          <w:tcPr>
            <w:tcW w:w="2988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80.0</w:t>
            </w:r>
          </w:p>
        </w:tc>
      </w:tr>
      <w:tr w:rsidR="00ED7692" w:rsidTr="00ED7692">
        <w:tc>
          <w:tcPr>
            <w:tcW w:w="3245" w:type="dxa"/>
          </w:tcPr>
          <w:p w:rsidR="00ED7692" w:rsidRDefault="00ED7692" w:rsidP="00ED7692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D7692">
              <w:rPr>
                <w:rFonts w:ascii="Times New Roman" w:hAnsi="Times New Roman"/>
                <w:sz w:val="30"/>
                <w:szCs w:val="30"/>
              </w:rPr>
              <w:t xml:space="preserve">Садовская </w:t>
            </w:r>
          </w:p>
          <w:p w:rsidR="00ED7692" w:rsidRPr="00ED7692" w:rsidRDefault="00ED7692" w:rsidP="00ED7692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D7692">
              <w:rPr>
                <w:rFonts w:ascii="Times New Roman" w:hAnsi="Times New Roman"/>
                <w:sz w:val="30"/>
                <w:szCs w:val="30"/>
              </w:rPr>
              <w:t>Дарья Дмитриевна</w:t>
            </w:r>
          </w:p>
        </w:tc>
        <w:tc>
          <w:tcPr>
            <w:tcW w:w="2026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11.40</w:t>
            </w:r>
          </w:p>
        </w:tc>
        <w:tc>
          <w:tcPr>
            <w:tcW w:w="2089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404</w:t>
            </w:r>
          </w:p>
        </w:tc>
        <w:tc>
          <w:tcPr>
            <w:tcW w:w="2988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81.4</w:t>
            </w:r>
          </w:p>
        </w:tc>
      </w:tr>
      <w:tr w:rsidR="00ED7692" w:rsidTr="00ED7692">
        <w:tc>
          <w:tcPr>
            <w:tcW w:w="3245" w:type="dxa"/>
          </w:tcPr>
          <w:p w:rsidR="00ED7692" w:rsidRDefault="00ED7692" w:rsidP="00ED7692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D7692">
              <w:rPr>
                <w:rFonts w:ascii="Times New Roman" w:hAnsi="Times New Roman"/>
                <w:sz w:val="30"/>
                <w:szCs w:val="30"/>
              </w:rPr>
              <w:t>Вергей</w:t>
            </w:r>
            <w:proofErr w:type="spellEnd"/>
            <w:r w:rsidRPr="00ED7692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ED7692" w:rsidRPr="00ED7692" w:rsidRDefault="00ED7692" w:rsidP="00ED7692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D7692">
              <w:rPr>
                <w:rFonts w:ascii="Times New Roman" w:hAnsi="Times New Roman"/>
                <w:sz w:val="30"/>
                <w:szCs w:val="30"/>
              </w:rPr>
              <w:t>Максим Леонидович</w:t>
            </w:r>
          </w:p>
        </w:tc>
        <w:tc>
          <w:tcPr>
            <w:tcW w:w="2026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11.50</w:t>
            </w:r>
          </w:p>
        </w:tc>
        <w:tc>
          <w:tcPr>
            <w:tcW w:w="2089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419</w:t>
            </w:r>
          </w:p>
        </w:tc>
        <w:tc>
          <w:tcPr>
            <w:tcW w:w="2988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90.2</w:t>
            </w:r>
          </w:p>
        </w:tc>
      </w:tr>
      <w:tr w:rsidR="00ED7692" w:rsidTr="00ED7692">
        <w:tc>
          <w:tcPr>
            <w:tcW w:w="3245" w:type="dxa"/>
          </w:tcPr>
          <w:p w:rsidR="00ED7692" w:rsidRDefault="00ED7692" w:rsidP="00ED7692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D7692">
              <w:rPr>
                <w:rFonts w:ascii="Times New Roman" w:hAnsi="Times New Roman"/>
                <w:sz w:val="30"/>
                <w:szCs w:val="30"/>
              </w:rPr>
              <w:t>Дехтеренко</w:t>
            </w:r>
            <w:proofErr w:type="spellEnd"/>
            <w:r w:rsidRPr="00ED7692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ED7692" w:rsidRPr="00ED7692" w:rsidRDefault="00ED7692" w:rsidP="00ED7692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D7692">
              <w:rPr>
                <w:rFonts w:ascii="Times New Roman" w:hAnsi="Times New Roman"/>
                <w:sz w:val="30"/>
                <w:szCs w:val="30"/>
              </w:rPr>
              <w:t>Виктория Валерьевна</w:t>
            </w:r>
          </w:p>
        </w:tc>
        <w:tc>
          <w:tcPr>
            <w:tcW w:w="2026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12.00</w:t>
            </w:r>
          </w:p>
        </w:tc>
        <w:tc>
          <w:tcPr>
            <w:tcW w:w="2089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404</w:t>
            </w:r>
          </w:p>
        </w:tc>
        <w:tc>
          <w:tcPr>
            <w:tcW w:w="2988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80.6</w:t>
            </w:r>
          </w:p>
        </w:tc>
      </w:tr>
      <w:tr w:rsidR="00ED7692" w:rsidTr="00ED7692">
        <w:tc>
          <w:tcPr>
            <w:tcW w:w="3245" w:type="dxa"/>
          </w:tcPr>
          <w:p w:rsidR="00ED7692" w:rsidRDefault="00ED7692" w:rsidP="00ED7692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D7692">
              <w:rPr>
                <w:rFonts w:ascii="Times New Roman" w:hAnsi="Times New Roman"/>
                <w:sz w:val="30"/>
                <w:szCs w:val="30"/>
              </w:rPr>
              <w:t xml:space="preserve">Макаревич </w:t>
            </w:r>
          </w:p>
          <w:p w:rsidR="00ED7692" w:rsidRPr="00ED7692" w:rsidRDefault="00ED7692" w:rsidP="00ED7692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D7692">
              <w:rPr>
                <w:rFonts w:ascii="Times New Roman" w:hAnsi="Times New Roman"/>
                <w:sz w:val="30"/>
                <w:szCs w:val="30"/>
              </w:rPr>
              <w:t>Антон Геннадьевич</w:t>
            </w:r>
          </w:p>
        </w:tc>
        <w:tc>
          <w:tcPr>
            <w:tcW w:w="2026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12.10</w:t>
            </w:r>
          </w:p>
        </w:tc>
        <w:tc>
          <w:tcPr>
            <w:tcW w:w="2089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419</w:t>
            </w:r>
          </w:p>
        </w:tc>
        <w:tc>
          <w:tcPr>
            <w:tcW w:w="2988" w:type="dxa"/>
            <w:vAlign w:val="center"/>
          </w:tcPr>
          <w:p w:rsidR="00ED7692" w:rsidRPr="00ED7692" w:rsidRDefault="00ED7692" w:rsidP="00ED7692">
            <w:pPr>
              <w:spacing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D7692">
              <w:rPr>
                <w:rFonts w:ascii="Times New Roman" w:hAnsi="Times New Roman"/>
                <w:sz w:val="44"/>
                <w:szCs w:val="44"/>
              </w:rPr>
              <w:t>81.8</w:t>
            </w:r>
          </w:p>
        </w:tc>
      </w:tr>
    </w:tbl>
    <w:p w:rsidR="001638AA" w:rsidRDefault="001638AA"/>
    <w:sectPr w:rsidR="0016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79"/>
    <w:rsid w:val="00002E6E"/>
    <w:rsid w:val="001638AA"/>
    <w:rsid w:val="002A26B7"/>
    <w:rsid w:val="003E7850"/>
    <w:rsid w:val="005C510B"/>
    <w:rsid w:val="00845579"/>
    <w:rsid w:val="00AF77DB"/>
    <w:rsid w:val="00C059A0"/>
    <w:rsid w:val="00CE3776"/>
    <w:rsid w:val="00EA412C"/>
    <w:rsid w:val="00E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DB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AF77D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77DB"/>
    <w:rPr>
      <w:rFonts w:ascii="Cambria" w:eastAsia="Times New Roman" w:hAnsi="Cambria"/>
      <w:b/>
      <w:bCs/>
      <w:color w:val="4F81BD"/>
      <w:sz w:val="26"/>
      <w:szCs w:val="26"/>
    </w:rPr>
  </w:style>
  <w:style w:type="paragraph" w:styleId="1">
    <w:name w:val="toc 1"/>
    <w:basedOn w:val="a"/>
    <w:next w:val="a"/>
    <w:autoRedefine/>
    <w:uiPriority w:val="39"/>
    <w:unhideWhenUsed/>
    <w:qFormat/>
    <w:rsid w:val="00AF77DB"/>
    <w:pPr>
      <w:tabs>
        <w:tab w:val="right" w:leader="dot" w:pos="9356"/>
      </w:tabs>
      <w:spacing w:after="0" w:line="360" w:lineRule="exact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AF77DB"/>
    <w:pPr>
      <w:tabs>
        <w:tab w:val="right" w:leader="dot" w:pos="0"/>
      </w:tabs>
      <w:spacing w:after="100" w:line="360" w:lineRule="exact"/>
    </w:pPr>
    <w:rPr>
      <w:rFonts w:ascii="Times New Roman" w:eastAsia="Times New Roman" w:hAnsi="Times New Roman"/>
      <w:iCs/>
      <w:noProof/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F77DB"/>
    <w:pPr>
      <w:tabs>
        <w:tab w:val="right" w:leader="dot" w:pos="9628"/>
      </w:tabs>
      <w:spacing w:after="100"/>
      <w:ind w:left="440"/>
    </w:pPr>
    <w:rPr>
      <w:rFonts w:ascii="Times New Roman" w:eastAsia="Times New Roman" w:hAnsi="Times New Roman"/>
      <w:i/>
      <w:iCs/>
      <w:noProof/>
      <w:sz w:val="28"/>
      <w:szCs w:val="28"/>
      <w:lang w:eastAsia="en-US"/>
    </w:rPr>
  </w:style>
  <w:style w:type="paragraph" w:styleId="a3">
    <w:name w:val="Title"/>
    <w:basedOn w:val="a"/>
    <w:link w:val="a4"/>
    <w:qFormat/>
    <w:rsid w:val="00AF77DB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sz w:val="28"/>
      <w:szCs w:val="20"/>
      <w:lang w:eastAsia="en-US"/>
    </w:rPr>
  </w:style>
  <w:style w:type="character" w:customStyle="1" w:styleId="a4">
    <w:name w:val="Название Знак"/>
    <w:link w:val="a3"/>
    <w:rsid w:val="00AF77DB"/>
    <w:rPr>
      <w:rFonts w:ascii="Times New Roman" w:eastAsia="Times New Roman" w:hAnsi="Times New Roman"/>
      <w:b/>
      <w:sz w:val="28"/>
    </w:rPr>
  </w:style>
  <w:style w:type="character" w:styleId="a5">
    <w:name w:val="Strong"/>
    <w:uiPriority w:val="22"/>
    <w:qFormat/>
    <w:rsid w:val="00AF77DB"/>
    <w:rPr>
      <w:b/>
      <w:bCs/>
    </w:rPr>
  </w:style>
  <w:style w:type="character" w:styleId="a6">
    <w:name w:val="Emphasis"/>
    <w:uiPriority w:val="20"/>
    <w:qFormat/>
    <w:rsid w:val="00AF77DB"/>
    <w:rPr>
      <w:i/>
      <w:iCs/>
    </w:rPr>
  </w:style>
  <w:style w:type="paragraph" w:styleId="a7">
    <w:name w:val="No Spacing"/>
    <w:uiPriority w:val="1"/>
    <w:qFormat/>
    <w:rsid w:val="00AF77DB"/>
    <w:rPr>
      <w:rFonts w:eastAsia="Times New Roman"/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AF77DB"/>
    <w:pPr>
      <w:ind w:left="720"/>
      <w:contextualSpacing/>
    </w:pPr>
    <w:rPr>
      <w:rFonts w:eastAsia="Times New Roman"/>
    </w:rPr>
  </w:style>
  <w:style w:type="table" w:styleId="a9">
    <w:name w:val="Table Grid"/>
    <w:basedOn w:val="a1"/>
    <w:uiPriority w:val="59"/>
    <w:rsid w:val="00845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4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557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DB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AF77D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77DB"/>
    <w:rPr>
      <w:rFonts w:ascii="Cambria" w:eastAsia="Times New Roman" w:hAnsi="Cambria"/>
      <w:b/>
      <w:bCs/>
      <w:color w:val="4F81BD"/>
      <w:sz w:val="26"/>
      <w:szCs w:val="26"/>
    </w:rPr>
  </w:style>
  <w:style w:type="paragraph" w:styleId="1">
    <w:name w:val="toc 1"/>
    <w:basedOn w:val="a"/>
    <w:next w:val="a"/>
    <w:autoRedefine/>
    <w:uiPriority w:val="39"/>
    <w:unhideWhenUsed/>
    <w:qFormat/>
    <w:rsid w:val="00AF77DB"/>
    <w:pPr>
      <w:tabs>
        <w:tab w:val="right" w:leader="dot" w:pos="9356"/>
      </w:tabs>
      <w:spacing w:after="0" w:line="360" w:lineRule="exact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AF77DB"/>
    <w:pPr>
      <w:tabs>
        <w:tab w:val="right" w:leader="dot" w:pos="0"/>
      </w:tabs>
      <w:spacing w:after="100" w:line="360" w:lineRule="exact"/>
    </w:pPr>
    <w:rPr>
      <w:rFonts w:ascii="Times New Roman" w:eastAsia="Times New Roman" w:hAnsi="Times New Roman"/>
      <w:iCs/>
      <w:noProof/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F77DB"/>
    <w:pPr>
      <w:tabs>
        <w:tab w:val="right" w:leader="dot" w:pos="9628"/>
      </w:tabs>
      <w:spacing w:after="100"/>
      <w:ind w:left="440"/>
    </w:pPr>
    <w:rPr>
      <w:rFonts w:ascii="Times New Roman" w:eastAsia="Times New Roman" w:hAnsi="Times New Roman"/>
      <w:i/>
      <w:iCs/>
      <w:noProof/>
      <w:sz w:val="28"/>
      <w:szCs w:val="28"/>
      <w:lang w:eastAsia="en-US"/>
    </w:rPr>
  </w:style>
  <w:style w:type="paragraph" w:styleId="a3">
    <w:name w:val="Title"/>
    <w:basedOn w:val="a"/>
    <w:link w:val="a4"/>
    <w:qFormat/>
    <w:rsid w:val="00AF77DB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sz w:val="28"/>
      <w:szCs w:val="20"/>
      <w:lang w:eastAsia="en-US"/>
    </w:rPr>
  </w:style>
  <w:style w:type="character" w:customStyle="1" w:styleId="a4">
    <w:name w:val="Название Знак"/>
    <w:link w:val="a3"/>
    <w:rsid w:val="00AF77DB"/>
    <w:rPr>
      <w:rFonts w:ascii="Times New Roman" w:eastAsia="Times New Roman" w:hAnsi="Times New Roman"/>
      <w:b/>
      <w:sz w:val="28"/>
    </w:rPr>
  </w:style>
  <w:style w:type="character" w:styleId="a5">
    <w:name w:val="Strong"/>
    <w:uiPriority w:val="22"/>
    <w:qFormat/>
    <w:rsid w:val="00AF77DB"/>
    <w:rPr>
      <w:b/>
      <w:bCs/>
    </w:rPr>
  </w:style>
  <w:style w:type="character" w:styleId="a6">
    <w:name w:val="Emphasis"/>
    <w:uiPriority w:val="20"/>
    <w:qFormat/>
    <w:rsid w:val="00AF77DB"/>
    <w:rPr>
      <w:i/>
      <w:iCs/>
    </w:rPr>
  </w:style>
  <w:style w:type="paragraph" w:styleId="a7">
    <w:name w:val="No Spacing"/>
    <w:uiPriority w:val="1"/>
    <w:qFormat/>
    <w:rsid w:val="00AF77DB"/>
    <w:rPr>
      <w:rFonts w:eastAsia="Times New Roman"/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AF77DB"/>
    <w:pPr>
      <w:ind w:left="720"/>
      <w:contextualSpacing/>
    </w:pPr>
    <w:rPr>
      <w:rFonts w:eastAsia="Times New Roman"/>
    </w:rPr>
  </w:style>
  <w:style w:type="table" w:styleId="a9">
    <w:name w:val="Table Grid"/>
    <w:basedOn w:val="a1"/>
    <w:uiPriority w:val="59"/>
    <w:rsid w:val="00845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4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55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2022-03-31T17:51:00Z</cp:lastPrinted>
  <dcterms:created xsi:type="dcterms:W3CDTF">2022-03-31T17:55:00Z</dcterms:created>
  <dcterms:modified xsi:type="dcterms:W3CDTF">2022-04-01T09:44:00Z</dcterms:modified>
</cp:coreProperties>
</file>