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F3" w:rsidRDefault="00CC1385" w:rsidP="00CC1385">
      <w:pPr>
        <w:shd w:val="clear" w:color="auto" w:fill="FFFFFF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42"/>
          <w:szCs w:val="42"/>
          <w:lang w:eastAsia="ru-RU"/>
        </w:rPr>
      </w:pPr>
      <w:bookmarkStart w:id="0" w:name="_GoBack"/>
      <w:r>
        <w:rPr>
          <w:rFonts w:ascii="Arial Narrow" w:eastAsia="Times New Roman" w:hAnsi="Arial Narrow" w:cs="Times New Roman"/>
          <w:b/>
          <w:color w:val="000000"/>
          <w:kern w:val="36"/>
          <w:sz w:val="42"/>
          <w:szCs w:val="42"/>
          <w:lang w:eastAsia="ru-RU"/>
        </w:rPr>
        <w:t>С</w:t>
      </w:r>
      <w:r w:rsidR="00D921F3" w:rsidRPr="00D921F3">
        <w:rPr>
          <w:rFonts w:ascii="Arial Narrow" w:eastAsia="Times New Roman" w:hAnsi="Arial Narrow" w:cs="Times New Roman"/>
          <w:b/>
          <w:color w:val="000000"/>
          <w:kern w:val="36"/>
          <w:sz w:val="42"/>
          <w:szCs w:val="42"/>
          <w:lang w:eastAsia="ru-RU"/>
        </w:rPr>
        <w:t>тать уверенным</w:t>
      </w:r>
    </w:p>
    <w:bookmarkEnd w:id="0"/>
    <w:p w:rsidR="00CD6BEC" w:rsidRPr="00CD6BEC" w:rsidRDefault="00CD6BEC" w:rsidP="00CD6BEC">
      <w:pP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00000"/>
          <w:kern w:val="36"/>
          <w:sz w:val="16"/>
          <w:szCs w:val="16"/>
          <w:lang w:eastAsia="ru-RU"/>
        </w:rPr>
      </w:pPr>
    </w:p>
    <w:p w:rsidR="00D921F3" w:rsidRPr="00D921F3" w:rsidRDefault="005816E5" w:rsidP="00CD6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 wp14:anchorId="7668BB08" wp14:editId="2ADC2A34">
            <wp:simplePos x="0" y="0"/>
            <wp:positionH relativeFrom="column">
              <wp:posOffset>2838450</wp:posOffset>
            </wp:positionH>
            <wp:positionV relativeFrom="line">
              <wp:posOffset>113030</wp:posOffset>
            </wp:positionV>
            <wp:extent cx="3810000" cy="2914650"/>
            <wp:effectExtent l="0" t="0" r="0" b="0"/>
            <wp:wrapSquare wrapText="bothSides"/>
            <wp:docPr id="1" name="Рисунок 1" descr="https://www.psychologos.ru/uploads/articles/652d/4e2dn83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sychologos.ru/uploads/articles/652d/4e2dn83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1F3"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Чтобы человеку преодолеть страхи, тревоги, неуверенность, склонность жалеть себя, низкую самооценку... выйти на другой уровень в отношениях – ему нужно сломать свою старую мыслительную цепочку и создать новую.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Создать новые связи в мозгу, совершить их новый порядок, укрепить их так, чтобы </w:t>
      </w:r>
      <w:proofErr w:type="spellStart"/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электроимпульс</w:t>
      </w:r>
      <w:proofErr w:type="spellEnd"/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мозгу двигался именно по этой цепочке при любых раздражающих обстоятельствах, то есть, даже в ситуации отсутствия осознанного контроля – возможно только одним-единственным способом «без применения лоботомии»: с помощью осуществления новых поступков, непривычных для этого человека.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Новые поступки – новая связь мозгу. Новая связь – новые реакции. Другие реакции – другая психика, другая жизнь, другие результаты.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Да, человеку всего лишь надо начать действовать по-другому, ломать свои поведенческие стереотипы и сформируется его новая психика.</w:t>
      </w:r>
    </w:p>
    <w:p w:rsidR="00D921F3" w:rsidRPr="00D921F3" w:rsidRDefault="00D921F3" w:rsidP="00D921F3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Поехали этот подход осваивать?!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Начинаем с того, что учимся в любой раздражающей ситуации очень конкретно проговаривать себе – что мы здесь ждали от другого, но пока не дождались... и поэтому - мы об этом ему очень вежливо скажем!</w:t>
      </w:r>
    </w:p>
    <w:p w:rsidR="00D921F3" w:rsidRPr="00D921F3" w:rsidRDefault="00997F8B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р</w:t>
      </w:r>
      <w:r w:rsidR="00D921F3"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азвития этого навыка – точное понимание чего хочу я от другого – следующее: на первом этапе во всех ситуациях, которые у вас вызвали напряжение в отношениях с другими людьми – то есть вы делали и говорили не то, что вам хотелось, после всех этих ситуаций, сядьте и подумайте «чего вы хотели в этой ситуации?», а затем сформулируйте свое желание в вежливой форме.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Обращаю ваше внимание, ваше раздражение показывает: вы думаете, что у вас есть право что-то получить – деньги, или чтобы вас не беспокоили... – но вам это не дают, добровольно. И, если вы молчите, то вы, не взяли на себя ответственность это право спокойно доносить людям. Пусть, дескать, они сами догадаются! Они не догадаются. У них другие задачи – отвоевать себе побольше прав.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Начинайте говорить</w:t>
      </w:r>
      <w:r w:rsidRPr="00D921F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Без обид. И вы станете уверенным человеком!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Запомнили, как вы начинаете становиться уверенным человеком?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Вначале после любых ситуаций, где вы чувствовали раздражение (значит, вы соглашались делать не то, что хотели бы делать), вы продумываете, как в той ситуации было бы вежливо настоять на своих правах.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вам полезли с нравоучениями, которые вы не хотите слушать...но слушаете...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вы остановите вежливо человека, например, который понимает, что забылся?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как вы остановите того, кто твердо верит, что у него есть право поучать вас?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работе кто-то не сделал вовремя свою часть отчета и задерживает вас...</w:t>
      </w:r>
    </w:p>
    <w:p w:rsidR="00D921F3" w:rsidRPr="00D921F3" w:rsidRDefault="00CD6BEC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4D57DFD" wp14:editId="5D4F00C4">
            <wp:simplePos x="0" y="0"/>
            <wp:positionH relativeFrom="column">
              <wp:posOffset>3562350</wp:posOffset>
            </wp:positionH>
            <wp:positionV relativeFrom="paragraph">
              <wp:posOffset>591185</wp:posOffset>
            </wp:positionV>
            <wp:extent cx="3102610" cy="2247900"/>
            <wp:effectExtent l="0" t="0" r="2540" b="0"/>
            <wp:wrapTight wrapText="bothSides">
              <wp:wrapPolygon edited="0">
                <wp:start x="0" y="0"/>
                <wp:lineTo x="0" y="21417"/>
                <wp:lineTo x="21485" y="21417"/>
                <wp:lineTo x="21485" y="0"/>
                <wp:lineTo x="0" y="0"/>
              </wp:wrapPolygon>
            </wp:wrapTight>
            <wp:docPr id="2" name="Рисунок 2" descr="ÐÐ°ÑÑÐ¸Ð½ÐºÐ¸ Ð¿Ð¾ Ð·Ð°Ð¿ÑÐ¾ÑÑ ÐºÐ°ÑÑÐ¸Ð½ÐºÐ° ÑÐ²ÐµÑÐµÐ½Ð½Ð¾Ð³Ð¾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ÑÐ²ÐµÑÐµÐ½Ð½Ð¾Ð³Ð¾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1F3"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вызывает ваше раздражение, какие ваши права нарушает этот человек? Как вы в вежливой форме озвучите и отстоите эти свои права?</w:t>
      </w:r>
    </w:p>
    <w:p w:rsidR="00D921F3" w:rsidRPr="00CD6BEC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D6BE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Путь к уверенности начинается с этого анализа:</w:t>
      </w:r>
      <w:r w:rsidR="00CD6BEC" w:rsidRPr="00CD6BEC">
        <w:rPr>
          <w:b/>
          <w:noProof/>
          <w:lang w:eastAsia="ru-RU"/>
        </w:rPr>
        <w:t xml:space="preserve"> </w:t>
      </w:r>
    </w:p>
    <w:p w:rsidR="00D921F3" w:rsidRPr="00CD6BEC" w:rsidRDefault="00D921F3" w:rsidP="00CD6B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D6BE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– какие именно мои права нарушил человек?</w:t>
      </w:r>
    </w:p>
    <w:p w:rsidR="00D921F3" w:rsidRPr="00CD6BEC" w:rsidRDefault="00D921F3" w:rsidP="00CD6B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D6BE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– у меня на самом деле есть эти права?</w:t>
      </w:r>
    </w:p>
    <w:p w:rsidR="00D921F3" w:rsidRPr="00CD6BEC" w:rsidRDefault="00D921F3" w:rsidP="00CD6B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D6BEC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– как в вежливой форме потребовать их выполнение?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Точно установить свои права – это львиный вклад в вашу уверенность. А далее уже снайперский выстрел – вежливая формулировка заявления о своих правах.</w:t>
      </w:r>
    </w:p>
    <w:p w:rsidR="00D921F3" w:rsidRPr="00D921F3" w:rsidRDefault="00D921F3" w:rsidP="00D921F3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Друзья, когда вы делаете подобный анализ задним числом, то у вас есть возможность посоветоваться с людьми, которые, например, лучше понимают, где чьи права и как выглядит вежливая форма сообщения о своих правах нарушителю.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Неуверенность – это неумение разобраться в своих правах и неумение вежливо о них заявлять.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Уверенность – это умение точно видеть свои права и умение твердо и вежливо их обозначать.</w:t>
      </w:r>
    </w:p>
    <w:p w:rsidR="00D921F3" w:rsidRPr="00D921F3" w:rsidRDefault="00D921F3" w:rsidP="00D921F3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Учитесь этому умению!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Поработав так месяц-два, вложившись в такие когнитивные репетиции, вы натренируете свой мозг видеть ваши права и формулировать их в вежливой и твердой форме для другого.</w:t>
      </w:r>
    </w:p>
    <w:p w:rsidR="00D921F3" w:rsidRPr="00D921F3" w:rsidRDefault="00D921F3" w:rsidP="00D921F3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затем уже следующий шаг.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Проведя такие наблюдения, теперь вы можете вполне спрогнозировать наперед, где и когда ваши знакомые люди ведут себя, вызывая ваше несогласие с чем-то, во что они хотят вас вовлечь против вашей воли.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Подумайте, как вы в вежливой форме обозначите свои права в этих ситуациях. Выучите эти формулировки.</w:t>
      </w:r>
      <w:r w:rsidR="002A46C6" w:rsidRPr="002A46C6">
        <w:rPr>
          <w:noProof/>
          <w:lang w:eastAsia="ru-RU"/>
        </w:rPr>
        <w:t xml:space="preserve"> </w:t>
      </w: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произнесите их в нужный момент, уже не задним числом, а прямехонько «к обеду».</w:t>
      </w:r>
    </w:p>
    <w:p w:rsidR="00D921F3" w:rsidRPr="00D921F3" w:rsidRDefault="00D921F3" w:rsidP="00D921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таком подходе к организации новых поступков процесс перестройки вашей психики начнет осуществляться в геометрической прогрессии.</w:t>
      </w:r>
    </w:p>
    <w:p w:rsidR="00D921F3" w:rsidRPr="00D921F3" w:rsidRDefault="00D921F3" w:rsidP="002A4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Через пару месяцев вы себя не узнаете, а через год вы будете собой гордиться.</w:t>
      </w:r>
    </w:p>
    <w:p w:rsidR="00D921F3" w:rsidRPr="00D921F3" w:rsidRDefault="00D921F3" w:rsidP="002A46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 w:rsidRPr="00D921F3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Главное, тренируйтесь! Делайте новые поступки!</w:t>
      </w:r>
    </w:p>
    <w:p w:rsidR="00BA4F9B" w:rsidRPr="00D921F3" w:rsidRDefault="002A46C6" w:rsidP="005816E5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433621CE" wp14:editId="2DE499A9">
            <wp:extent cx="6485559" cy="3086100"/>
            <wp:effectExtent l="0" t="0" r="0" b="0"/>
            <wp:docPr id="3" name="Рисунок 4" descr="ÐÐ°ÑÑÐ¸Ð½ÐºÐ¸ Ð¿Ð¾ Ð·Ð°Ð¿ÑÐ¾ÑÑ ÐºÐ°ÑÑÐ¸Ð½ÐºÐ° ÑÐ²ÐµÑÐµÐ½Ð½Ð¾Ð³Ð¾ ÑÐµÐ»Ð¾Ð²Ðµ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° ÑÐ²ÐµÑÐµÐ½Ð½Ð¾Ð³Ð¾ ÑÐµÐ»Ð¾Ð²Ðµ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23" cy="30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F9B" w:rsidRPr="00D921F3" w:rsidSect="00997F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3"/>
    <w:rsid w:val="002A46C6"/>
    <w:rsid w:val="005816E5"/>
    <w:rsid w:val="00997F8B"/>
    <w:rsid w:val="00BA4F9B"/>
    <w:rsid w:val="00CC1385"/>
    <w:rsid w:val="00CD6BEC"/>
    <w:rsid w:val="00D921F3"/>
    <w:rsid w:val="00E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398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ychologos.ru/uploads/articles/652d/4e2dn83f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4EB6-0CAA-40EF-A09D-4C87950D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Spec.EducDept</cp:lastModifiedBy>
  <cp:revision>5</cp:revision>
  <cp:lastPrinted>2019-01-16T08:15:00Z</cp:lastPrinted>
  <dcterms:created xsi:type="dcterms:W3CDTF">2019-01-15T14:43:00Z</dcterms:created>
  <dcterms:modified xsi:type="dcterms:W3CDTF">2019-09-30T07:15:00Z</dcterms:modified>
</cp:coreProperties>
</file>