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Поздравляем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СТУДЕНТОВ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МАГИСТРАНТОВ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учреждений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среднего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специального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победителей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конференции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Студенческого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научно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творческого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общества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28"/>
          <w:shd w:fill="auto" w:val="clear"/>
        </w:rPr>
        <w:t xml:space="preserve"> 2020!!!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Категория: МАГИСТРАНТЫ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РЕВИНОК Дарья,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профессор кафедры баяна и аккордеона, доктор искусствоведения, профессор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В.А. Чабан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Методика подготовки баянистов и аккордеонистов в Республиканской гимназии-колледже при Белорусской государственной академии музыки: процесс формирования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ДУБОВИК Ксения,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заведующая кафедрой теории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Т.А. Титова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Семантика и поэтика колокольности в симфониях с хором А. Мдивани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КОЛОТИЛО Дмитрий,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оцент кафедры музыкальной педагогики, истории и теории исполнительского искусства, кандидат педагогических наук, доцент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А.И.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Самусенко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Произведения зарубежных композиторов для цимбал в современной исполнительской практике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ПОПОВА Юлия,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доцент кафедры хорового дирижирования,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С.С.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Герасимович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Композиционно-драматургические особенности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Хоровой трилогии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Ю. Романцовой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СУЩЕНЯ Егор,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доцент кафедры музыкальной педагогики, истории и теории исполнительского искусства,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В.Н. Сахарова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Произведения для трубы Вячеслава Кузнецова: к вопросу жанрово-стилевых особенностей и исполнительской интерпретации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КОЗАЧЕНКО Алина,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профессор кафедры баяна и аккордеона, доктор искусствоведения, профессор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В.А. Чабан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Детская музыка для баяна в творчестве Н.К.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Литвина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Категория: ИНОСТРАННЫЕ МАГИСТРАНТЫ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ЦУЙ Вэньхао,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доцент кафедры истории музыки и музыкальной белорусистики,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Э.Н.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Олейникова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Образы Востока в вокальном творчестве А.Г.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Рубинштейна (на материале вокального цикла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Персидские песни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ЦЮ Аожань,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заведующий научно-исследовательским отделом, доцент кафедры теории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Е.В.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Фуга Глена Гульда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«So You Want to Write a Fugue?»: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юмористический опыт в композиции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 Цзюнь,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слушатель подготовительного отделеня к аспирантуре,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заведующая кафедрой теории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Т.А.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Титова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 зори здесь тихие…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военная повесть Б.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Васильева и опера Тан Цзяньпина в контексте современной китайской культуры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ВАН Сяоюй,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доцент кафедры теории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Л.Г. Запевалова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Дуализм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классического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романтического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 композиции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Большого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концерта для фортепиано с оркестром C-dur (ор.11) К.М.Вебера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ТЯНЬ Инцзе,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магистратуры, Белорусская государственная академия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 – доцент кафедры теории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Л.Г. Запевалова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Фортепианный концерт №1 Сергея Прокофьева: черты стиля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Категория: СТУДЕНТЫ СПЕЦИАЛЬНОСТИ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ИСКУССТВОВЕДЕНИЕ (</w:t>
      </w:r>
      <w:r>
        <w:rPr>
          <w:rFonts w:ascii="Times New Roman" w:hAnsi="Times New Roman" w:cs="Times New Roman" w:eastAsia="Times New Roman"/>
          <w:b/>
          <w:i/>
          <w:caps w:val="true"/>
          <w:color w:val="auto"/>
          <w:spacing w:val="0"/>
          <w:position w:val="0"/>
          <w:sz w:val="28"/>
          <w:shd w:fill="auto" w:val="clear"/>
        </w:rPr>
        <w:t xml:space="preserve">музыковедение)</w:t>
      </w:r>
      <w:r>
        <w:rPr>
          <w:rFonts w:ascii="Times New Roman" w:hAnsi="Times New Roman" w:cs="Times New Roman" w:eastAsia="Times New Roman"/>
          <w:b/>
          <w:i/>
          <w:caps w:val="true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СОКОЛОВА Екатерина,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курса, Белорусская государственная академия музыки. Научный руководитель - доцент кафедры истории музыки и музыкальной белорусистики,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Р.Н.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Аладова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Опера В.Н. Копытько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Урочный час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особенности музыкальной драматургии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ГАВРИЛЕНКО Ангелина,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 2 курса, Белорусская государственная академия музыки. Научный руководитель - заведующая кафедрой теории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Т.А. Титова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 признаках неостилистики в гармоническом языке В. Сильвестрова (на примере Багателей для фортепиано ор. 1-5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ГОРБУНОВ Алексей,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курса, Саратовская государственная консерватория 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Собинова. Научный руководитель - профессор, доктор искусствоведения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Т.В. Карташова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Эмбиент в пространстве музыкальной культуры второй половины ХХ века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КОЛДАЕВА Наталья,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 3 курса, Белорусская государственная академия музыки. Научный руководитель - доцент кафедры истории музыки и музыкальной белорусистики,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Э.Н.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Олейникова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Тема доклада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Интерпретация произведений И.С. Тургенева в русской классической музыке: к постановке проблемы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РУДЕНКО Мария,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 3 курса, Белорусская государственная академия музыки. Научный руководитель - старший преподаватель кафедры истории музыки и музыкальной белорусистики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Н.Е.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Бунцевич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 Елены Гутиной к немому фильму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Шахматная горячка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композиторская концепция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СОЧНЕВА Ульяна,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 3 курса, Белорусская государственная академия музыки. Научный руководитель - доцент кафедры теории музыки Белорусская государственная академия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М.Е.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Пороховниченко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 претворении принципа колокольности в музыке современных белорусских композиторов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ВАГАЙЦЕВА Нина,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курса, Санкт-Петербургская государственная консерватория 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Римского Корсакова. Научный руководитель -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И.В.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Королькова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Жанр крутухи. Пути во времени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ДОЛГОВА Дария,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курса, Санкт-Петербургская государственная консерватория 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Римского-Корсакова. Научный руководитель -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И.В.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Королькова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Обработки русских народных песен С.С. Прокофьева: проблема поиска источников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Категория: СТУДЕНТЫ ИСПОЛНИТЕЛЬСКИХ СПЕЦИАЛЬНОСТЕЙ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ВИНЕЛЬ Алина,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 5 курса, Белорусская государственная академия музыки. Научный руководитель - заведующий кафедрой музыкальной педагогики, истории и теории исполнительского искусства, доктор педагогических наук, профессор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Яконюк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Прогрессивные тенденции в методике преподавания фортепиано Татьяны Смирновой ("Свободное фортепиано")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БУТЕЛЬ Ирина,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 5 курса, Белорусская государственная академия музыки. Научный руководитель - заведующий кафедрой музыкальной педагогики, истории и теории исполнительского искусства, доктор педагогических наук, профессор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Яконюк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Черты стиля вокального творчества Равеля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КОМАР Игорь,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4 курса, Белорусская государственная академия музыки. Научный руководитель – доцент кафедры теории музыки,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Тихомирова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Музыка ветра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для флейты и поющей чаши Е.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Гутиной: в поисках звука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Рудая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Анна,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студентка 5 курса, Белорусская государственная академия музыки. Научный руководитель - заведующий кафедрой музыкальной педагогики, истории и теории исполнительского искусства, доктор педагогических наук, профессор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Яконюк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Симфония в творчестве В. Корольчука: трактовка жанра и формы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Федорова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Ольга,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студэнтка 4 курса, Беларускай дзяржаўнай акадэмii музыкі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Навуковы кіраўнік –  загадчык кабінета традыцыйных музычных культур, дацэнт кафедры гісторыі музыкі і музычнай беларусістыкі, кандыдат мастацтвазнаўства, дацэнт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Т.Л.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Бярковіч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Тэма даклада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“Крутухі” у этнамузычнай традыцыі стараабрадцаў Шаркаўшчынскага раёна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Віцебскай вобласці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Категория: УЧАЩИЕСЯ УССО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КОРНЕВА Алеся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студентка 2 курса, Минский государственный музыкальный колледж им. М.И.Глинки. Научный руководитель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преподаватель, кандидат искусствоведения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Л.В. Скачко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Мелодии военных лет в современном репертуаре аккордеонистов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САЙКОВСКАЯ Анна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студентка 4 курса, Гродненский государственный музыкальный колледж. Научный руководитель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преподаватель, 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А.Б.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Пескин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Неофольклоризм и его проявления в современной белорусской музыке на примере баянной пьесы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Напев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Н. Латушко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ПЕТРОЧЕНКО Анна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студентка 3 курса, Гродненский государственный музыкальный колледж. Научный руководитель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 искусствоведения, доцент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И.Ф.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Двужильная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Композиторское творчество Михаила Крошнера в зеркале писем к В.А.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Золотареву (размышляя о белорусской и еврейской культурных традициях)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САХАРЧУК Виктория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студентка 4 курса, Брестский государственный музыкальный колледж им.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Ширмы. Научный руководитель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Н.П. Дрозд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Страницы истории Брестского музыкального училища: по материалам областной газеты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Заря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к. 1940-х – нач. 1960-х гг.)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место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ГАНИНА Ксения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студентка 2 курса, Могилевский государственный колледж искусств. Научный руководитель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И.Г.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Кулыгина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Тема доклада: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Век DSCH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