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276"/>
        <w:ind w:right="0" w:left="0" w:firstLine="0"/>
        <w:jc w:val="center"/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  <w:t xml:space="preserve">Поздравляем</w:t>
      </w: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  <w:t xml:space="preserve">СТУДЕНТОВ</w:t>
      </w: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  <w:t xml:space="preserve">И</w:t>
      </w: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  <w:t xml:space="preserve">МАГИСТРАНТОВ</w:t>
      </w: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  <w:t xml:space="preserve">УЧАЩИХСЯ</w:t>
      </w: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  <w:t xml:space="preserve">учреждений</w:t>
      </w: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  <w:t xml:space="preserve">среднего</w:t>
      </w: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  <w:t xml:space="preserve">специального</w:t>
      </w: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8"/>
          <w:shd w:fill="auto" w:val="clear"/>
        </w:rPr>
        <w:t xml:space="preserve"> – </w:t>
      </w:r>
      <w:r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  <w:t xml:space="preserve">победителей</w:t>
      </w: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  <w:t xml:space="preserve">конференции</w:t>
      </w: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  <w:t xml:space="preserve">конкурса</w:t>
      </w: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spacing w:before="0" w:after="0" w:line="276"/>
        <w:ind w:right="0" w:left="0" w:firstLine="0"/>
        <w:jc w:val="center"/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  <w:t xml:space="preserve">Студенческого</w:t>
      </w: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  <w:t xml:space="preserve">научно</w:t>
      </w: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  <w:t xml:space="preserve">творческого</w:t>
      </w: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  <w:t xml:space="preserve">общества</w:t>
      </w: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8"/>
          <w:shd w:fill="auto" w:val="clear"/>
        </w:rPr>
        <w:t xml:space="preserve"> 2020!!!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Категория: МАГИСТРАНТЫ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место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РЕВИНОК Дарья,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 магистратуры, Белорусская государственная академия музыки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Научный руководитель – профессор кафедры баяна и аккордеона, доктор искусствоведения, профессор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В.А. Чабан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Методика подготовки баянистов и аккордеонистов в Республиканской гимназии-колледже при Белорусской государственной академии музыки: процесс формирования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место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ДУБОВИК Ксения,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 магистратуры, Белорусская государственная академия музыки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Научный руководитель – заведующая кафедрой теории музыки, кандидат искусствоведения, доцент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Т.А. Титова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Семантика и поэтика колокольности в симфониях с хором А. Мдивани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КОЛОТИЛО Дмитрий,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 магистратуры, Белорусская государственная академия музыки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Научный руководитель – 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оцент кафедры музыкальной педагогики, истории и теории исполнительского искусства, кандидат педагогических наук, доцент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А.И.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Самусенко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Произведения зарубежных композиторов для цимбал в современной исполнительской практике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ПОПОВА Юлия,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 магистратуры, Белорусская государственная академия музыки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Научный руководитель – доцент кафедры хорового дирижирования, кандидат искусствоведения, доцент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С.С.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Герасимович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Композиционно-драматургические особенности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Хоровой трилогии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Ю. Романцовой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СУЩЕНЯ Егор,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 магистратуры, Белорусская государственная академия музыки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Научный руководитель – доцент кафедры музыкальной педагогики, истории и теории исполнительского искусства, кандидат искусствоведения, доцент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В.Н. Сахарова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Произведения для трубы Вячеслава Кузнецова: к вопросу жанрово-стилевых особенностей и исполнительской интерпретации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место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КОЗАЧЕНКО Алина,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 магистратуры, Белорусская государственная академия музыки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Научный руководитель – профессор кафедры баяна и аккордеона, доктор искусствоведения, профессор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В.А. Чабан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Детская музыка для баяна в творчестве Н.К.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Литвина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Категория: ИНОСТРАННЫЕ МАГИСТРАНТЫ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место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ЦУЙ Вэньхао,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 магистратуры, Белорусская государственная академия музыки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Научный руководитель – доцент кафедры истории музыки и музыкальной белорусистики, кандидат искусствоведения, доцент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Э.Н.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Олейникова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Образы Востока в вокальном творчестве А.Г.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Рубинштейна (на материале вокального цикла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Персидские песни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ЦЮ Аожань,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 магистратуры, Белорусская государственная академия музыки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Научный руководитель – заведующий научно-исследовательским отделом, доцент кафедры теории музыки, кандидат искусствоведения, доцент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Е.В.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Фуга Глена Гульда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«So You Want to Write a Fugue?»: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юмористический опыт в композиции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место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 Цзюнь,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слушатель подготовительного отделеня к аспирантуре, Белорусская государственная академия музыки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Научный руководитель – заведующая кафедрой теории музыки, кандидат искусствоведения, доцент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Т.А.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Титова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 зори здесь тихие…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военная повесть Б.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Васильева и опера Тан Цзяньпина в контексте современной китайской культуры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место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ВАН Сяоюй,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 магистратуры, Белорусская государственная академия музыки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Научный руководитель – доцент кафедры теории музыки, кандидат искусствоведения, доцент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Л.Г. Запевалова</w:t>
      </w: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Дуализм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классического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романтического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 композиции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Большого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концерта для фортепиано с оркестром C-dur (ор.11) К.М.Вебера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ТЯНЬ Инцзе,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 магистратуры, Белорусская государственная академия музыки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Научный руководитель – доцент кафедры теории музыки, кандидат искусствоведения, доцент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Л.Г. Запевалова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Фортепианный концерт №1 Сергея Прокофьева: черты стиля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i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Категория: СТУДЕНТЫ СПЕЦИАЛЬНОСТИ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ИСКУССТВОВЕДЕНИЕ (</w:t>
      </w:r>
      <w:r>
        <w:rPr>
          <w:rFonts w:ascii="Times New Roman" w:hAnsi="Times New Roman" w:cs="Times New Roman" w:eastAsia="Times New Roman"/>
          <w:b/>
          <w:i/>
          <w:caps w:val="true"/>
          <w:color w:val="auto"/>
          <w:spacing w:val="0"/>
          <w:position w:val="0"/>
          <w:sz w:val="28"/>
          <w:shd w:fill="auto" w:val="clear"/>
        </w:rPr>
        <w:t xml:space="preserve">музыковедение)</w:t>
      </w:r>
      <w:r>
        <w:rPr>
          <w:rFonts w:ascii="Times New Roman" w:hAnsi="Times New Roman" w:cs="Times New Roman" w:eastAsia="Times New Roman"/>
          <w:b/>
          <w:i/>
          <w:caps w:val="true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место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СОКОЛОВА Екатерина,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курса, Белорусская государственная академия музыки. Научный руководитель - доцент кафедры истории музыки и музыкальной белорусистики, кандидат искусствоведения, доцент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Р.Н.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Аладова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Опера В.Н. Копытько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Урочный час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особенности музыкальной драматургии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место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ГАВРИЛЕНКО Ангелина,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студентка 2 курса, Белорусская государственная академия музыки. Научный руководитель - заведующая кафедрой теории музыки, кандидат искусствоведения, доцент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Т.А. Титова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 признаках неостилистики в гармоническом языке В. Сильвестрова (на примере Багателей для фортепиано ор. 1-5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ГОРБУНОВ Алексей,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курса, Саратовская государственная консерватория им.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Собинова. Научный руководитель - профессор, доктор искусствоведения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Т.В. Карташова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Эмбиент в пространстве музыкальной культуры второй половины ХХ века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КОЛДАЕВА Наталья,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студентка 3 курса, Белорусская государственная академия музыки. Научный руководитель - доцент кафедры истории музыки и музыкальной белорусистики, кандидат искусствоведения, доцент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Э.Н.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Олейникова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Тема доклада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: Интерпретация произведений И.С. Тургенева в русской классической музыке: к постановке проблемы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РУДЕНКО Мария,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студентка 3 курса, Белорусская государственная академия музыки. Научный руководитель - старший преподаватель кафедры истории музыки и музыкальной белорусистики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Н.Е.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Бунцевич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Музыка Елены Гутиной к немому фильму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Шахматная горячка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композиторская концепция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СОЧНЕВА Ульяна,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студентка 3 курса, Белорусская государственная академия музыки. Научный руководитель - доцент кафедры теории музыки Белорусская государственная академия музыки, кандидат искусствоведения, доцент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М.Е.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Пороховниченко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 претворении принципа колокольности в музыке современных белорусских композиторов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место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ВАГАЙЦЕВА Нина,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курса, Санкт-Петербургская государственная консерватория им.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Римского Корсакова. Научный руководитель - кандидат искусствоведения, доцент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Королькова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Жанр крутухи. Пути во времени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ДОЛГОВА Дария,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 курса, Санкт-Петербургская государственная консерватория им.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Римского-Корсакова. Научный руководитель - кандидат искусствоведения, доцент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Королькова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Обработки русских народных песен С.С. Прокофьева: проблема поиска источников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Категория: СТУДЕНТЫ ИСПОЛНИТЕЛЬСКИХ СПЕЦИАЛЬНОСТЕЙ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ВИНЕЛЬ Алина,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студентка 5 курса, Белорусская государственная академия музыки. Научный руководитель - заведующий кафедрой музыкальной педагогики, истории и теории исполнительского искусства, доктор педагогических наук, профессор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В.Л.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Яконюк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Прогрессивные тенденции в методике преподавания фортепиано Татьяны Смирновой ("Свободное фортепиано")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БУТЕЛЬ Ирина,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студентка 5 курса, Белорусская государственная академия музыки. Научный руководитель - заведующий кафедрой музыкальной педагогики, истории и теории исполнительского искусства, доктор педагогических наук, профессор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В.Л.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Яконюк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Черты стиля вокального творчества Равеля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место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КОМАР Игорь,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 4 курса, Белорусская государственная академия музыки. Научный руководитель – доцент кафедры теории музыки, кандидат искусствоведения, доцент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А.А.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Тихомирова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Музыка ветра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для флейты и поющей чаши Е.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Гутиной: в поисках звука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Рудая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Анна,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студентка 5 курса, Белорусская государственная академия музыки. Научный руководитель - заведующий кафедрой музыкальной педагогики, истории и теории исполнительского искусства, доктор педагогических наук, профессор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В.Л.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Яконюк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Симфония в творчестве В. Корольчука: трактовка жанра и формы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Федорова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Ольга,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студэнтка 4 курса, Беларускай дзяржаўнай акадэмii музыкі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Навуковы кіраўнік –  загадчык кабінета традыцыйных музычных культур, дацэнт кафедры гісторыі музыкі і музычнай беларусістыкі, кандыдат мастацтвазнаўства, дацэнт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Т.Л.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Бярковіч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Тэма даклада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“Крутухі” у этнамузычнай традыцыі стараабрадцаў Шаркаўшчынскага раёна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Віцебскай вобласці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Категория: УЧАЩИЕСЯ УССО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КОРНЕВА Алеся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студентка 2 курса, Минский государственный музыкальный колледж им. М.И.Глинки. Научный руководитель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преподаватель, кандидат искусствоведения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Л.В. Скачко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Мелодии военных лет в современном репертуаре аккордеонистов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САЙКОВСКАЯ Анна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студентка 4 курса, Гродненский государственный музыкальный колледж. Научный руководитель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преподаватель, кандидат искусствоведения, доцент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А.Б.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Пескин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Неофольклоризм и его проявления в современной белорусской музыке на примере баянной пьесы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Напев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Н. Латушко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ПЕТРОЧЕНКО Анна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студентка 3 курса, Гродненский государственный музыкальный колледж. Научный руководитель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кандидат искусствоведения, доцент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И.Ф.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Двужильная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Композиторское творчество Михаила Крошнера в зеркале писем к В.А.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Золотареву (размышляя о белорусской и еврейской культурных традициях)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САХАРЧУК Виктория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студентка 4 курса, Брестский государственный музыкальный колледж им.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Ширмы. Научный руководитель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преподаватель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Н.П. Дрозд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Страницы истории Брестского музыкального училища: по материалам областной газеты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Заря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к. 1940-х – нач. 1960-х гг.)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место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ГАНИНА Ксения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студентка 2 курса, Могилевский государственный колледж искусств. Научный руководитель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преподаватель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И.Г.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Кулыгина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Тема доклада: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Век DSCH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