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F4" w:rsidRDefault="00C34EF4" w:rsidP="00653338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  <w:r w:rsidRPr="00653338">
        <w:rPr>
          <w:i/>
          <w:sz w:val="36"/>
          <w:szCs w:val="36"/>
        </w:rPr>
        <w:t xml:space="preserve">ОБУЧЕНИЕ </w:t>
      </w:r>
      <w:r w:rsidRPr="00653338">
        <w:rPr>
          <w:i/>
          <w:sz w:val="36"/>
          <w:szCs w:val="36"/>
          <w:lang w:val="be-BY"/>
        </w:rPr>
        <w:t>ИНОСТРАННЫХ ГРАЖДАН</w:t>
      </w:r>
      <w:r w:rsidRPr="00653338">
        <w:rPr>
          <w:i/>
          <w:sz w:val="36"/>
          <w:szCs w:val="36"/>
        </w:rPr>
        <w:t xml:space="preserve"> В БЕЛОРУССКОЙ ГОСУДАРСТВЕННОЙ АКАДЕМИИ</w:t>
      </w:r>
      <w:r>
        <w:rPr>
          <w:i/>
          <w:sz w:val="36"/>
          <w:szCs w:val="36"/>
        </w:rPr>
        <w:t xml:space="preserve"> МУЗЫКИ</w:t>
      </w: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C34EF4" w:rsidRDefault="00DB13A9" w:rsidP="00F9195F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>
            <wp:extent cx="3327400" cy="2616200"/>
            <wp:effectExtent l="19050" t="0" r="6350" b="0"/>
            <wp:docPr id="1" name="Рисунок 37" descr="D:\фото_Китай\Консерва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:\фото_Китай\Консерватор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F9195F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C34EF4" w:rsidRPr="001C0DFE" w:rsidRDefault="00C34EF4" w:rsidP="00CF001A">
      <w:pPr>
        <w:pStyle w:val="3"/>
        <w:spacing w:before="120" w:beforeAutospacing="0" w:after="120" w:afterAutospacing="0"/>
        <w:rPr>
          <w:sz w:val="28"/>
          <w:szCs w:val="28"/>
        </w:rPr>
      </w:pPr>
      <w:r w:rsidRPr="001C0DFE">
        <w:rPr>
          <w:sz w:val="28"/>
          <w:szCs w:val="28"/>
        </w:rPr>
        <w:t>1.</w:t>
      </w:r>
      <w:r w:rsidR="001C0DFE" w:rsidRPr="001C0DFE">
        <w:rPr>
          <w:sz w:val="28"/>
          <w:szCs w:val="28"/>
        </w:rPr>
        <w:t> </w:t>
      </w:r>
      <w:r w:rsidR="00E75353">
        <w:rPr>
          <w:sz w:val="28"/>
          <w:szCs w:val="28"/>
        </w:rPr>
        <w:t>ОБРАЗОВАТЕЛЬНЫЕ ПРОГРАММЫ</w:t>
      </w:r>
      <w:r w:rsidRPr="001C0DFE">
        <w:rPr>
          <w:sz w:val="28"/>
          <w:szCs w:val="28"/>
        </w:rPr>
        <w:t xml:space="preserve"> И СРОКИ ОБУЧЕНИЯ</w:t>
      </w:r>
      <w:r w:rsidR="007F228E">
        <w:rPr>
          <w:sz w:val="28"/>
          <w:szCs w:val="28"/>
        </w:rPr>
        <w:t>.</w:t>
      </w:r>
      <w:r w:rsidRPr="001C0DFE">
        <w:rPr>
          <w:sz w:val="28"/>
          <w:szCs w:val="28"/>
        </w:rPr>
        <w:t xml:space="preserve"> </w:t>
      </w:r>
    </w:p>
    <w:p w:rsidR="00C34EF4" w:rsidRPr="001C0DFE" w:rsidRDefault="00C34EF4" w:rsidP="00CF001A">
      <w:pPr>
        <w:spacing w:before="120" w:after="120"/>
        <w:jc w:val="both"/>
        <w:rPr>
          <w:b/>
          <w:sz w:val="28"/>
          <w:szCs w:val="28"/>
        </w:rPr>
      </w:pPr>
      <w:r w:rsidRPr="001C0DFE">
        <w:rPr>
          <w:b/>
          <w:sz w:val="28"/>
          <w:szCs w:val="28"/>
        </w:rPr>
        <w:t>2.</w:t>
      </w:r>
      <w:r w:rsidR="001C0DFE" w:rsidRPr="001C0DFE">
        <w:rPr>
          <w:b/>
          <w:sz w:val="28"/>
          <w:szCs w:val="28"/>
        </w:rPr>
        <w:t> </w:t>
      </w:r>
      <w:r w:rsidRPr="001C0DFE">
        <w:rPr>
          <w:b/>
          <w:sz w:val="28"/>
          <w:szCs w:val="28"/>
        </w:rPr>
        <w:t>СПЕЦИАЛЬНОСТИ, ПО КОТОРЫМ ОСУЩЕСТВЛЯЕТСЯ ОБУЧЕНИЕ ИНОСТРАННЫХ ГРАЖДАН. СТОИМОСТЬ ОБУЧЕНИЯ</w:t>
      </w:r>
      <w:r w:rsidR="007F228E">
        <w:rPr>
          <w:b/>
          <w:sz w:val="28"/>
          <w:szCs w:val="28"/>
        </w:rPr>
        <w:t>.</w:t>
      </w:r>
      <w:r w:rsidRPr="001C0DFE">
        <w:rPr>
          <w:b/>
          <w:sz w:val="28"/>
          <w:szCs w:val="28"/>
        </w:rPr>
        <w:t xml:space="preserve"> </w:t>
      </w:r>
    </w:p>
    <w:p w:rsidR="00C34EF4" w:rsidRPr="001C0DFE" w:rsidRDefault="00C34EF4" w:rsidP="005B1412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1C0DFE">
        <w:rPr>
          <w:b/>
          <w:sz w:val="28"/>
          <w:szCs w:val="28"/>
        </w:rPr>
        <w:t>3.</w:t>
      </w:r>
      <w:r w:rsidR="001C0DFE" w:rsidRPr="001C0DFE">
        <w:rPr>
          <w:b/>
          <w:sz w:val="28"/>
          <w:szCs w:val="28"/>
        </w:rPr>
        <w:t> </w:t>
      </w:r>
      <w:r w:rsidRPr="001C0DFE">
        <w:rPr>
          <w:b/>
          <w:sz w:val="28"/>
          <w:szCs w:val="28"/>
        </w:rPr>
        <w:t>КАК ПОДАТЬ ДОКУМЕНТЫ ДЛЯ ПОСТУПЛЕНИЯ В БЕЛОРУССКУЮ ГОСУДАРСТВЕННУЮ АКАДЕМИЮ МУЗЫКИ.</w:t>
      </w:r>
    </w:p>
    <w:p w:rsidR="00C34EF4" w:rsidRPr="001C0DFE" w:rsidRDefault="005B1412" w:rsidP="00CF001A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4EF4" w:rsidRPr="001C0DFE">
        <w:rPr>
          <w:b/>
          <w:sz w:val="28"/>
          <w:szCs w:val="28"/>
        </w:rPr>
        <w:t>.</w:t>
      </w:r>
      <w:r w:rsidR="001C0DFE" w:rsidRPr="001C0DFE">
        <w:rPr>
          <w:b/>
          <w:sz w:val="28"/>
          <w:szCs w:val="28"/>
        </w:rPr>
        <w:t> </w:t>
      </w:r>
      <w:r w:rsidR="00C34EF4" w:rsidRPr="001C0DFE">
        <w:rPr>
          <w:b/>
          <w:sz w:val="28"/>
          <w:szCs w:val="28"/>
        </w:rPr>
        <w:t>КАК ПРИЕХАТЬ В БЕЛАРУСЬ?</w:t>
      </w:r>
    </w:p>
    <w:p w:rsidR="00C34EF4" w:rsidRPr="001C0DFE" w:rsidRDefault="005B1412" w:rsidP="00CF001A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5</w:t>
      </w:r>
      <w:r w:rsidR="00C34EF4" w:rsidRPr="001C0DFE">
        <w:rPr>
          <w:rStyle w:val="a8"/>
          <w:sz w:val="28"/>
          <w:szCs w:val="28"/>
        </w:rPr>
        <w:t>.</w:t>
      </w:r>
      <w:r w:rsidR="001C0DFE" w:rsidRPr="001C0DFE">
        <w:rPr>
          <w:rStyle w:val="a8"/>
          <w:sz w:val="28"/>
          <w:szCs w:val="28"/>
        </w:rPr>
        <w:t> </w:t>
      </w:r>
      <w:r w:rsidR="00C34EF4" w:rsidRPr="001C0DFE">
        <w:rPr>
          <w:rStyle w:val="a8"/>
          <w:sz w:val="28"/>
          <w:szCs w:val="28"/>
        </w:rPr>
        <w:t>ПОСЛЕ ПРИБЫТИЯ В БЕЛАРУСЬ</w:t>
      </w:r>
    </w:p>
    <w:p w:rsidR="00C34EF4" w:rsidRPr="001C0DFE" w:rsidRDefault="005B1412" w:rsidP="00CF001A">
      <w:pPr>
        <w:pStyle w:val="a3"/>
        <w:spacing w:before="120" w:beforeAutospacing="0" w:after="12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6</w:t>
      </w:r>
      <w:r w:rsidR="00C34EF4" w:rsidRPr="001C0DFE">
        <w:rPr>
          <w:rStyle w:val="a8"/>
          <w:sz w:val="28"/>
          <w:szCs w:val="28"/>
        </w:rPr>
        <w:t>.</w:t>
      </w:r>
      <w:r w:rsidR="001C0DFE" w:rsidRPr="001C0DFE">
        <w:rPr>
          <w:rStyle w:val="a8"/>
          <w:sz w:val="28"/>
          <w:szCs w:val="28"/>
        </w:rPr>
        <w:t> </w:t>
      </w:r>
      <w:r w:rsidR="00C34EF4" w:rsidRPr="001C0DFE">
        <w:rPr>
          <w:rStyle w:val="a8"/>
          <w:sz w:val="28"/>
          <w:szCs w:val="28"/>
        </w:rPr>
        <w:t>РАЗМЕЩЕНИЕ</w:t>
      </w:r>
      <w:r w:rsidR="007F228E">
        <w:rPr>
          <w:rStyle w:val="a8"/>
          <w:sz w:val="28"/>
          <w:szCs w:val="28"/>
        </w:rPr>
        <w:t>.</w:t>
      </w:r>
      <w:r w:rsidR="00C34EF4" w:rsidRPr="001C0DFE">
        <w:rPr>
          <w:rStyle w:val="a8"/>
          <w:sz w:val="28"/>
          <w:szCs w:val="28"/>
        </w:rPr>
        <w:t xml:space="preserve"> </w:t>
      </w:r>
    </w:p>
    <w:p w:rsidR="00C34EF4" w:rsidRPr="001C0DFE" w:rsidRDefault="005B1412" w:rsidP="00CF001A">
      <w:pPr>
        <w:pStyle w:val="a3"/>
        <w:spacing w:before="120" w:beforeAutospacing="0" w:after="120" w:afterAutospacing="0"/>
        <w:rPr>
          <w:b/>
          <w:sz w:val="16"/>
          <w:szCs w:val="16"/>
        </w:rPr>
      </w:pPr>
      <w:r>
        <w:rPr>
          <w:b/>
          <w:sz w:val="28"/>
          <w:szCs w:val="28"/>
          <w:lang w:val="be-BY"/>
        </w:rPr>
        <w:t>7</w:t>
      </w:r>
      <w:r w:rsidR="00C34EF4" w:rsidRPr="001C0DFE">
        <w:rPr>
          <w:b/>
          <w:sz w:val="28"/>
          <w:szCs w:val="28"/>
          <w:lang w:val="be-BY"/>
        </w:rPr>
        <w:t>.</w:t>
      </w:r>
      <w:r w:rsidR="001C0DFE" w:rsidRPr="001C0DFE">
        <w:rPr>
          <w:b/>
          <w:sz w:val="28"/>
          <w:szCs w:val="28"/>
          <w:lang w:val="be-BY"/>
        </w:rPr>
        <w:t> </w:t>
      </w:r>
      <w:r w:rsidR="00C34EF4" w:rsidRPr="001C0DFE">
        <w:rPr>
          <w:b/>
          <w:sz w:val="28"/>
          <w:szCs w:val="28"/>
          <w:lang w:val="be-BY"/>
        </w:rPr>
        <w:t>ЗАЧИСЛЕНИЕ НА I  И НА II СТУПЕНЬ ВЫСШЕГО ОБРАЗОВАНИЯ</w:t>
      </w:r>
      <w:r w:rsidR="007F228E">
        <w:rPr>
          <w:b/>
          <w:sz w:val="28"/>
          <w:szCs w:val="28"/>
          <w:lang w:val="be-BY"/>
        </w:rPr>
        <w:t>.</w:t>
      </w:r>
    </w:p>
    <w:p w:rsidR="00C34EF4" w:rsidRPr="0031017F" w:rsidRDefault="00C34EF4" w:rsidP="00176D28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333333"/>
          <w:sz w:val="28"/>
          <w:szCs w:val="28"/>
        </w:rPr>
      </w:pPr>
    </w:p>
    <w:p w:rsidR="00C34EF4" w:rsidRDefault="00DB13A9" w:rsidP="00653338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lastRenderedPageBreak/>
        <w:drawing>
          <wp:inline distT="0" distB="0" distL="0" distR="0">
            <wp:extent cx="1930400" cy="2755900"/>
            <wp:effectExtent l="19050" t="0" r="0" b="0"/>
            <wp:docPr id="2" name="Рисунок 31" descr="D:\фото_Китай\слайд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:\фото_Китай\слайды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34EF4" w:rsidRPr="00DF592F" w:rsidRDefault="001C0DFE" w:rsidP="001C0DFE">
      <w:pPr>
        <w:pStyle w:val="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DF592F">
        <w:rPr>
          <w:color w:val="FF0000"/>
          <w:sz w:val="32"/>
          <w:szCs w:val="32"/>
        </w:rPr>
        <w:t>1. </w:t>
      </w:r>
      <w:r w:rsidR="00E75353">
        <w:rPr>
          <w:color w:val="FF0000"/>
          <w:sz w:val="32"/>
          <w:szCs w:val="32"/>
        </w:rPr>
        <w:t>ОБРАЗОВАТЕЛЬНЫЕ ПРОГРАММЫ</w:t>
      </w:r>
      <w:r w:rsidR="00C34EF4" w:rsidRPr="00DF592F">
        <w:rPr>
          <w:color w:val="FF0000"/>
          <w:sz w:val="32"/>
          <w:szCs w:val="32"/>
        </w:rPr>
        <w:t xml:space="preserve"> И СРОКИ ОБУЧЕНИЯ В БЕЛОРУССКОЙ ГОСУДАРСТВЕННОЙ АКАДЕМИИ МУЗЫКИ</w:t>
      </w:r>
    </w:p>
    <w:p w:rsidR="00C34EF4" w:rsidRPr="00510730" w:rsidRDefault="00C34EF4" w:rsidP="00F919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699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0"/>
        <w:gridCol w:w="3509"/>
      </w:tblGrid>
      <w:tr w:rsidR="00C34EF4" w:rsidTr="000F1117">
        <w:tc>
          <w:tcPr>
            <w:tcW w:w="10070" w:type="dxa"/>
          </w:tcPr>
          <w:p w:rsidR="00C34EF4" w:rsidRPr="000F1117" w:rsidRDefault="00E75353" w:rsidP="00E7535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Образовательные программы</w:t>
            </w:r>
          </w:p>
        </w:tc>
        <w:tc>
          <w:tcPr>
            <w:tcW w:w="3509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be-BY"/>
              </w:rPr>
            </w:pPr>
            <w:r w:rsidRPr="000F1117">
              <w:rPr>
                <w:b/>
                <w:sz w:val="28"/>
                <w:szCs w:val="28"/>
                <w:lang w:val="be-BY"/>
              </w:rPr>
              <w:t>Срок обучения</w:t>
            </w:r>
          </w:p>
        </w:tc>
      </w:tr>
      <w:tr w:rsidR="00C34EF4" w:rsidTr="000F1117">
        <w:tc>
          <w:tcPr>
            <w:tcW w:w="10070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</w:rPr>
              <w:t>Дополнительное образования взрослых (ПОДГОТОВИТЕЛЬНОЕ ОТДЕЛЕНИЕ)</w:t>
            </w:r>
          </w:p>
        </w:tc>
        <w:tc>
          <w:tcPr>
            <w:tcW w:w="3509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be-BY"/>
              </w:rPr>
              <w:t>Обучение 9 месяцев</w:t>
            </w:r>
          </w:p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be-BY"/>
              </w:rPr>
              <w:t>С 15 сенября по 15 июня</w:t>
            </w:r>
          </w:p>
        </w:tc>
      </w:tr>
      <w:tr w:rsidR="00C34EF4" w:rsidTr="000F1117">
        <w:tc>
          <w:tcPr>
            <w:tcW w:w="10070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en-US"/>
              </w:rPr>
              <w:t>I</w:t>
            </w:r>
            <w:r w:rsidRPr="000F1117">
              <w:rPr>
                <w:sz w:val="28"/>
                <w:szCs w:val="28"/>
                <w:lang w:val="be-BY"/>
              </w:rPr>
              <w:t xml:space="preserve"> ступень  высшего образования (ОСНОВНОЙ КУРС)</w:t>
            </w:r>
          </w:p>
        </w:tc>
        <w:tc>
          <w:tcPr>
            <w:tcW w:w="3509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be-BY"/>
              </w:rPr>
              <w:t>Обучение 5 лет</w:t>
            </w:r>
          </w:p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be-BY"/>
              </w:rPr>
              <w:t>С 1 сентября по 30 июня</w:t>
            </w:r>
          </w:p>
        </w:tc>
      </w:tr>
      <w:tr w:rsidR="00C34EF4" w:rsidTr="000F1117">
        <w:tc>
          <w:tcPr>
            <w:tcW w:w="10070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en-US"/>
              </w:rPr>
              <w:t>II</w:t>
            </w:r>
            <w:r w:rsidRPr="000F1117">
              <w:rPr>
                <w:sz w:val="28"/>
                <w:szCs w:val="28"/>
                <w:lang w:val="be-BY"/>
              </w:rPr>
              <w:t xml:space="preserve"> ступень высшего образования  (МАГИСТРАТУРА)</w:t>
            </w:r>
          </w:p>
        </w:tc>
        <w:tc>
          <w:tcPr>
            <w:tcW w:w="3509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be-BY"/>
              </w:rPr>
              <w:t>Обучение 1 год</w:t>
            </w:r>
          </w:p>
          <w:p w:rsidR="00C34EF4" w:rsidRPr="000F1117" w:rsidRDefault="00C34EF4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0F1117">
              <w:rPr>
                <w:sz w:val="28"/>
                <w:szCs w:val="28"/>
                <w:lang w:val="be-BY"/>
              </w:rPr>
              <w:t>С 1 сентября по 30 июня</w:t>
            </w:r>
          </w:p>
        </w:tc>
      </w:tr>
    </w:tbl>
    <w:p w:rsidR="00C34EF4" w:rsidRDefault="00C34EF4" w:rsidP="006533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</w:rPr>
      </w:pP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</w:rPr>
      </w:pP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</w:rPr>
      </w:pP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</w:rPr>
      </w:pP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</w:rPr>
      </w:pPr>
    </w:p>
    <w:p w:rsidR="00C34EF4" w:rsidRPr="00BE10D4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16"/>
          <w:szCs w:val="16"/>
        </w:rPr>
      </w:pPr>
    </w:p>
    <w:p w:rsidR="00C34EF4" w:rsidRDefault="00DB13A9" w:rsidP="006533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noProof/>
          <w:sz w:val="36"/>
          <w:szCs w:val="36"/>
        </w:rPr>
        <w:lastRenderedPageBreak/>
        <w:drawing>
          <wp:inline distT="0" distB="0" distL="0" distR="0">
            <wp:extent cx="5981700" cy="3262092"/>
            <wp:effectExtent l="0" t="38100" r="0" b="90805"/>
            <wp:docPr id="3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34EF4" w:rsidRDefault="00C34EF4" w:rsidP="00625C82">
      <w:pPr>
        <w:pStyle w:val="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4EF4" w:rsidRDefault="00C34EF4" w:rsidP="00BE10D4">
      <w:pPr>
        <w:pStyle w:val="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4EF4" w:rsidRDefault="00C34EF4" w:rsidP="00BE10D4">
      <w:pPr>
        <w:pStyle w:val="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обучения – русский. </w:t>
      </w:r>
    </w:p>
    <w:p w:rsidR="00C34EF4" w:rsidRPr="001C7E4F" w:rsidRDefault="00C34EF4" w:rsidP="00BE10D4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1C7E4F">
        <w:rPr>
          <w:b w:val="0"/>
          <w:sz w:val="28"/>
          <w:szCs w:val="28"/>
        </w:rPr>
        <w:t>Возможно обучение на английском языке</w:t>
      </w:r>
      <w:r>
        <w:rPr>
          <w:b w:val="0"/>
          <w:sz w:val="28"/>
          <w:szCs w:val="28"/>
        </w:rPr>
        <w:t>.</w:t>
      </w:r>
    </w:p>
    <w:p w:rsidR="00C34EF4" w:rsidRDefault="00C34EF4" w:rsidP="00BE10D4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Обучение </w:t>
      </w:r>
      <w:r w:rsidRPr="002A0A5A">
        <w:rPr>
          <w:b w:val="0"/>
          <w:sz w:val="28"/>
          <w:szCs w:val="28"/>
          <w:lang w:val="be-BY"/>
        </w:rPr>
        <w:t>иностранных граждан</w:t>
      </w:r>
      <w:r w:rsidRPr="002A0A5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Белорусской государственной академии музыки </w:t>
      </w:r>
      <w:r w:rsidRPr="002A0A5A">
        <w:rPr>
          <w:b w:val="0"/>
          <w:sz w:val="28"/>
          <w:szCs w:val="28"/>
        </w:rPr>
        <w:t xml:space="preserve">осуществляется на </w:t>
      </w:r>
      <w:r w:rsidRPr="00BE10D4">
        <w:rPr>
          <w:b w:val="0"/>
          <w:sz w:val="28"/>
          <w:szCs w:val="28"/>
        </w:rPr>
        <w:t>ПЛАТНОЙ</w:t>
      </w:r>
      <w:r w:rsidRPr="002A0A5A">
        <w:rPr>
          <w:b w:val="0"/>
          <w:sz w:val="28"/>
          <w:szCs w:val="28"/>
        </w:rPr>
        <w:t xml:space="preserve"> основе</w:t>
      </w:r>
      <w:r>
        <w:rPr>
          <w:b w:val="0"/>
          <w:sz w:val="28"/>
          <w:szCs w:val="28"/>
        </w:rPr>
        <w:t xml:space="preserve">. </w:t>
      </w:r>
    </w:p>
    <w:p w:rsidR="00C34EF4" w:rsidRDefault="00C34EF4" w:rsidP="00BE10D4">
      <w:pPr>
        <w:pStyle w:val="a3"/>
        <w:shd w:val="clear" w:color="auto" w:fill="FFFFFF"/>
        <w:spacing w:before="0" w:beforeAutospacing="0" w:after="150" w:afterAutospacing="0" w:line="360" w:lineRule="auto"/>
        <w:ind w:left="708"/>
        <w:jc w:val="both"/>
        <w:textAlignment w:val="baseline"/>
        <w:rPr>
          <w:rStyle w:val="a8"/>
          <w:color w:val="333333"/>
          <w:sz w:val="28"/>
          <w:szCs w:val="28"/>
        </w:rPr>
      </w:pPr>
      <w:r w:rsidRPr="00B90940">
        <w:rPr>
          <w:rStyle w:val="a8"/>
          <w:color w:val="333333"/>
          <w:sz w:val="28"/>
          <w:szCs w:val="28"/>
        </w:rPr>
        <w:t>ВНИМАНИЕ!!! </w:t>
      </w:r>
      <w:r w:rsidRPr="00B90940">
        <w:rPr>
          <w:rStyle w:val="apple-converted-space"/>
          <w:color w:val="333333"/>
          <w:sz w:val="28"/>
          <w:szCs w:val="28"/>
        </w:rPr>
        <w:t> </w:t>
      </w:r>
      <w:r w:rsidRPr="00B90940">
        <w:rPr>
          <w:rStyle w:val="a8"/>
          <w:color w:val="333333"/>
          <w:sz w:val="28"/>
          <w:szCs w:val="28"/>
        </w:rPr>
        <w:t>Граждане России, Казахстана, Кыргызстана и Таджикистана, могут поступать в академию музыки и учиться на платной основе на условиях, предусмотренных для иностранных граждан.</w:t>
      </w:r>
    </w:p>
    <w:p w:rsidR="00C34EF4" w:rsidRDefault="00C34EF4" w:rsidP="006F01BE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C34EF4" w:rsidRDefault="00C34EF4" w:rsidP="00DD549A">
      <w:pPr>
        <w:pStyle w:val="3"/>
        <w:spacing w:before="0" w:beforeAutospacing="0" w:after="0" w:afterAutospacing="0"/>
        <w:ind w:firstLine="708"/>
        <w:jc w:val="center"/>
        <w:rPr>
          <w:noProof/>
        </w:rPr>
      </w:pPr>
    </w:p>
    <w:p w:rsidR="00C34EF4" w:rsidRPr="002A0A5A" w:rsidRDefault="00C34EF4" w:rsidP="00DD549A">
      <w:pPr>
        <w:pStyle w:val="3"/>
        <w:spacing w:before="0" w:beforeAutospacing="0" w:after="0" w:afterAutospacing="0"/>
        <w:ind w:firstLine="708"/>
        <w:jc w:val="center"/>
        <w:rPr>
          <w:b w:val="0"/>
          <w:sz w:val="28"/>
          <w:szCs w:val="28"/>
        </w:rPr>
      </w:pPr>
    </w:p>
    <w:p w:rsidR="00C34EF4" w:rsidRDefault="00C34EF4" w:rsidP="00653338">
      <w:pPr>
        <w:spacing w:line="216" w:lineRule="auto"/>
        <w:ind w:firstLine="708"/>
        <w:jc w:val="both"/>
        <w:rPr>
          <w:b/>
          <w:i/>
          <w:sz w:val="16"/>
          <w:szCs w:val="16"/>
        </w:rPr>
      </w:pPr>
    </w:p>
    <w:p w:rsidR="00C34EF4" w:rsidRPr="00DF592F" w:rsidRDefault="001C0DFE" w:rsidP="001C0DFE">
      <w:pPr>
        <w:pStyle w:val="1"/>
        <w:spacing w:line="216" w:lineRule="auto"/>
        <w:ind w:left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F592F">
        <w:rPr>
          <w:rFonts w:ascii="Times New Roman" w:hAnsi="Times New Roman"/>
          <w:b/>
          <w:color w:val="FF0000"/>
          <w:sz w:val="32"/>
          <w:szCs w:val="32"/>
        </w:rPr>
        <w:t>2. </w:t>
      </w:r>
      <w:r w:rsidR="00C34EF4" w:rsidRPr="00DF592F">
        <w:rPr>
          <w:rFonts w:ascii="Times New Roman" w:hAnsi="Times New Roman"/>
          <w:b/>
          <w:color w:val="FF0000"/>
          <w:sz w:val="32"/>
          <w:szCs w:val="32"/>
        </w:rPr>
        <w:t>СПЕЦИАЛЬНОСТИ, ПО КОТОРЫМ ОСУЩЕСТВЛЯЕТСЯ ОБУЧЕНИЕ ИНОСТРАННЫХ ГРАЖДАН. СТОИМОСТЬ ОБУЧЕНИЯ</w:t>
      </w:r>
    </w:p>
    <w:p w:rsidR="00C34EF4" w:rsidRDefault="00DB13A9" w:rsidP="001C1415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49600" cy="2362200"/>
            <wp:effectExtent l="19050" t="0" r="0" b="0"/>
            <wp:docPr id="4" name="Рисунок 36" descr="Концерты подготовительного отделения (апрель, 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Концерты подготовительного отделения (апрель, 2013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Pr="001C1415" w:rsidRDefault="00C34EF4" w:rsidP="001C1415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169"/>
        <w:gridCol w:w="1759"/>
      </w:tblGrid>
      <w:tr w:rsidR="00C34EF4" w:rsidRPr="000A1A2B" w:rsidTr="001C7E4F">
        <w:trPr>
          <w:tblHeader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0A1A2B" w:rsidRDefault="00E75353" w:rsidP="001C7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11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  <w:r w:rsidRPr="000A1A2B">
              <w:rPr>
                <w:b/>
                <w:sz w:val="28"/>
                <w:szCs w:val="28"/>
              </w:rPr>
              <w:t>Специальности, направлени</w:t>
            </w:r>
            <w:r>
              <w:rPr>
                <w:b/>
                <w:sz w:val="28"/>
                <w:szCs w:val="28"/>
              </w:rPr>
              <w:t>я</w:t>
            </w:r>
            <w:r w:rsidRPr="000A1A2B">
              <w:rPr>
                <w:b/>
                <w:sz w:val="28"/>
                <w:szCs w:val="28"/>
              </w:rPr>
              <w:t xml:space="preserve"> специальностей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  <w:r w:rsidRPr="000A1A2B">
              <w:rPr>
                <w:b/>
                <w:sz w:val="28"/>
                <w:szCs w:val="28"/>
              </w:rPr>
              <w:t>Стоимость,</w:t>
            </w:r>
          </w:p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  <w:r w:rsidRPr="000A1A2B">
              <w:rPr>
                <w:b/>
                <w:sz w:val="28"/>
                <w:szCs w:val="28"/>
                <w:lang w:val="en-US"/>
              </w:rPr>
              <w:t>$</w:t>
            </w:r>
            <w:r w:rsidRPr="000A1A2B">
              <w:rPr>
                <w:b/>
                <w:sz w:val="28"/>
                <w:szCs w:val="28"/>
              </w:rPr>
              <w:t xml:space="preserve"> США</w:t>
            </w:r>
          </w:p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  <w:r w:rsidRPr="000A1A2B">
              <w:rPr>
                <w:b/>
                <w:sz w:val="28"/>
                <w:szCs w:val="28"/>
              </w:rPr>
              <w:t>в год</w:t>
            </w:r>
          </w:p>
        </w:tc>
      </w:tr>
      <w:tr w:rsidR="00C34EF4" w:rsidRPr="000A1A2B" w:rsidTr="001C7E4F"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4EF4" w:rsidRPr="00290907" w:rsidRDefault="00C34EF4" w:rsidP="00E75353">
            <w:pPr>
              <w:jc w:val="center"/>
              <w:rPr>
                <w:b/>
                <w:sz w:val="36"/>
                <w:szCs w:val="36"/>
              </w:rPr>
            </w:pPr>
            <w:r w:rsidRPr="00290907">
              <w:rPr>
                <w:sz w:val="36"/>
                <w:szCs w:val="36"/>
              </w:rPr>
              <w:t>Дополнительное образовани</w:t>
            </w:r>
            <w:r w:rsidR="00E75353">
              <w:rPr>
                <w:sz w:val="36"/>
                <w:szCs w:val="36"/>
              </w:rPr>
              <w:t>е</w:t>
            </w:r>
            <w:bookmarkStart w:id="0" w:name="_GoBack"/>
            <w:bookmarkEnd w:id="0"/>
            <w:r w:rsidRPr="00290907">
              <w:rPr>
                <w:sz w:val="36"/>
                <w:szCs w:val="36"/>
              </w:rPr>
              <w:t xml:space="preserve"> взрослых (</w:t>
            </w:r>
            <w:proofErr w:type="gramStart"/>
            <w:r w:rsidRPr="00290907">
              <w:rPr>
                <w:sz w:val="36"/>
                <w:szCs w:val="36"/>
              </w:rPr>
              <w:t>ПОДГОТО</w:t>
            </w:r>
            <w:r>
              <w:rPr>
                <w:sz w:val="36"/>
                <w:szCs w:val="36"/>
              </w:rPr>
              <w:t>-</w:t>
            </w:r>
            <w:r w:rsidRPr="00290907">
              <w:rPr>
                <w:sz w:val="36"/>
                <w:szCs w:val="36"/>
              </w:rPr>
              <w:t>ВИТЕЛЬНОЕ</w:t>
            </w:r>
            <w:proofErr w:type="gramEnd"/>
            <w:r w:rsidRPr="00290907">
              <w:rPr>
                <w:sz w:val="36"/>
                <w:szCs w:val="36"/>
              </w:rPr>
              <w:t xml:space="preserve"> ОТДЕЛЕНИЕ)</w:t>
            </w:r>
          </w:p>
        </w:tc>
        <w:tc>
          <w:tcPr>
            <w:tcW w:w="11169" w:type="dxa"/>
            <w:tcBorders>
              <w:top w:val="double" w:sz="4" w:space="0" w:color="auto"/>
            </w:tcBorders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Специальность 1-16 01 01 Композиция </w:t>
            </w:r>
          </w:p>
        </w:tc>
        <w:tc>
          <w:tcPr>
            <w:tcW w:w="17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4EF4" w:rsidRPr="000A1A2B" w:rsidRDefault="00C34EF4" w:rsidP="00FF7CB8">
            <w:pPr>
              <w:jc w:val="center"/>
              <w:rPr>
                <w:b/>
                <w:sz w:val="28"/>
                <w:szCs w:val="28"/>
              </w:rPr>
            </w:pPr>
            <w:r w:rsidRPr="00020A9B">
              <w:rPr>
                <w:sz w:val="28"/>
                <w:szCs w:val="28"/>
              </w:rPr>
              <w:t xml:space="preserve">5 </w:t>
            </w:r>
            <w:r w:rsidR="00FF7CB8">
              <w:rPr>
                <w:sz w:val="28"/>
                <w:szCs w:val="28"/>
              </w:rPr>
              <w:t>15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</w:t>
            </w:r>
            <w:r>
              <w:rPr>
                <w:sz w:val="28"/>
                <w:szCs w:val="28"/>
              </w:rPr>
              <w:t xml:space="preserve">ьность 1-16 01 02 </w:t>
            </w:r>
            <w:proofErr w:type="spellStart"/>
            <w:r>
              <w:rPr>
                <w:sz w:val="28"/>
                <w:szCs w:val="28"/>
              </w:rPr>
              <w:t>Дирижирование</w:t>
            </w:r>
            <w:proofErr w:type="spellEnd"/>
            <w:r>
              <w:rPr>
                <w:sz w:val="28"/>
                <w:szCs w:val="28"/>
              </w:rPr>
              <w:t xml:space="preserve">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>аправление специальности</w:t>
            </w:r>
            <w:r>
              <w:rPr>
                <w:sz w:val="28"/>
                <w:szCs w:val="28"/>
              </w:rPr>
              <w:t>: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02- 02 </w:t>
            </w:r>
            <w:proofErr w:type="spellStart"/>
            <w:r w:rsidRPr="000A1A2B">
              <w:rPr>
                <w:sz w:val="28"/>
                <w:szCs w:val="28"/>
              </w:rPr>
              <w:t>Дирижирование</w:t>
            </w:r>
            <w:proofErr w:type="spellEnd"/>
            <w:r w:rsidRPr="000A1A2B">
              <w:rPr>
                <w:sz w:val="28"/>
                <w:szCs w:val="28"/>
              </w:rPr>
              <w:t xml:space="preserve"> (академический хор)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Специальность 1-16 01 03 Фортепиано 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  <w:r w:rsidRPr="000A1A2B">
              <w:rPr>
                <w:sz w:val="28"/>
                <w:szCs w:val="28"/>
              </w:rPr>
              <w:t>1-16 01 04 Струнные смычковые инструменты</w:t>
            </w:r>
            <w:r>
              <w:rPr>
                <w:sz w:val="28"/>
                <w:szCs w:val="28"/>
              </w:rPr>
              <w:t xml:space="preserve">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 xml:space="preserve">аправления специальности: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04-01 Струнные смычковые инструменты (скрипка),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1- 16 01 04-02 Струнные смычковые инструменты (альт),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04-03 Струнные смычковые инструменты (виолончель),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lastRenderedPageBreak/>
              <w:t>1-16 01 04-04 Струнные смычковые инструменты (контрабас).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05  </w:t>
            </w:r>
            <w:r w:rsidRPr="00533A9C">
              <w:rPr>
                <w:sz w:val="28"/>
                <w:szCs w:val="28"/>
              </w:rPr>
              <w:t>Арфа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Специальность </w:t>
            </w:r>
            <w:r>
              <w:rPr>
                <w:sz w:val="28"/>
                <w:szCs w:val="28"/>
              </w:rPr>
              <w:t>1-16 01 06 Духовые инструменты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>аправления специальности</w:t>
            </w:r>
            <w:r>
              <w:rPr>
                <w:sz w:val="28"/>
                <w:szCs w:val="28"/>
              </w:rPr>
              <w:t>: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06-01 Духовые инструменты (флейта),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06-02 Духовые инструменты (гобой),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1- 16 01 06-03 Духовые инструменты (кларнет),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06-04 Духовые инструменты (фагот),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06-05 Духовые инструменты (валторна),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06-06 Духовые инструменты (туба),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06-07 Духовые инструменты (тромбон),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06-08 Духовые инструменты (труба),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06-09 Духовые инструменты (баритон),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1- 16 01 06-10 </w:t>
            </w:r>
            <w:r>
              <w:rPr>
                <w:sz w:val="28"/>
                <w:szCs w:val="28"/>
              </w:rPr>
              <w:t>Духовые инструменты (саксофон)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1-16 01 07 Ударные инструменты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1-16 01 08 Струнные народ</w:t>
            </w:r>
            <w:r>
              <w:rPr>
                <w:sz w:val="28"/>
                <w:szCs w:val="28"/>
              </w:rPr>
              <w:t>ные щипково-ударные инструменты (по направлениям)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 xml:space="preserve">аправления специальности: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08-01 Струнные народные щипково-ударные инструменты (гитара классическая),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08-02 Струнные народные щипков</w:t>
            </w:r>
            <w:proofErr w:type="gramStart"/>
            <w:r w:rsidRPr="000A1A2B">
              <w:rPr>
                <w:sz w:val="28"/>
                <w:szCs w:val="28"/>
              </w:rPr>
              <w:t>о-</w:t>
            </w:r>
            <w:proofErr w:type="gramEnd"/>
            <w:r w:rsidRPr="000A1A2B">
              <w:rPr>
                <w:sz w:val="28"/>
                <w:szCs w:val="28"/>
              </w:rPr>
              <w:t xml:space="preserve"> ударные инструменты (цимбалы),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08-03 Струнные народные щипков</w:t>
            </w:r>
            <w:proofErr w:type="gramStart"/>
            <w:r w:rsidRPr="000A1A2B">
              <w:rPr>
                <w:sz w:val="28"/>
                <w:szCs w:val="28"/>
              </w:rPr>
              <w:t>о-</w:t>
            </w:r>
            <w:proofErr w:type="gramEnd"/>
            <w:r w:rsidRPr="000A1A2B">
              <w:rPr>
                <w:sz w:val="28"/>
                <w:szCs w:val="28"/>
              </w:rPr>
              <w:t xml:space="preserve"> ударные инструменты (балалайка),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08-04 Струнные народные щипков</w:t>
            </w:r>
            <w:proofErr w:type="gramStart"/>
            <w:r w:rsidRPr="000A1A2B">
              <w:rPr>
                <w:sz w:val="28"/>
                <w:szCs w:val="28"/>
              </w:rPr>
              <w:t>о-</w:t>
            </w:r>
            <w:proofErr w:type="gramEnd"/>
            <w:r w:rsidRPr="000A1A2B">
              <w:rPr>
                <w:sz w:val="28"/>
                <w:szCs w:val="28"/>
              </w:rPr>
              <w:t xml:space="preserve"> ударные инструменты (домра)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1-16 01 09 Баян-аккордеон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1-16 01 10 Пение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>аправление специальности</w:t>
            </w:r>
            <w:r>
              <w:rPr>
                <w:sz w:val="28"/>
                <w:szCs w:val="28"/>
              </w:rPr>
              <w:t>: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10-01 Пение (академическое)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9" w:type="dxa"/>
            <w:tcBorders>
              <w:bottom w:val="double" w:sz="4" w:space="0" w:color="auto"/>
            </w:tcBorders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1-17 0</w:t>
            </w:r>
            <w:r>
              <w:rPr>
                <w:sz w:val="28"/>
                <w:szCs w:val="28"/>
              </w:rPr>
              <w:t>2 01 Хореографическое искусство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0A1A2B">
              <w:rPr>
                <w:sz w:val="28"/>
                <w:szCs w:val="28"/>
              </w:rPr>
              <w:t xml:space="preserve">аправления специальности: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1-17 02 01-02 Хореографическое искусство (режиссура),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1-17 02 01- 03 Хореографическое искусство (педагогика)</w:t>
            </w:r>
          </w:p>
        </w:tc>
        <w:tc>
          <w:tcPr>
            <w:tcW w:w="17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1C7E4F">
        <w:trPr>
          <w:trHeight w:val="349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4EF4" w:rsidRPr="00290907" w:rsidRDefault="00C34EF4" w:rsidP="001C7E4F">
            <w:pPr>
              <w:jc w:val="center"/>
              <w:rPr>
                <w:sz w:val="36"/>
                <w:szCs w:val="36"/>
                <w:lang w:val="be-BY"/>
              </w:rPr>
            </w:pPr>
            <w:r w:rsidRPr="00290907">
              <w:rPr>
                <w:sz w:val="36"/>
                <w:szCs w:val="36"/>
                <w:lang w:val="en-US"/>
              </w:rPr>
              <w:lastRenderedPageBreak/>
              <w:t>I</w:t>
            </w:r>
            <w:r>
              <w:rPr>
                <w:sz w:val="36"/>
                <w:szCs w:val="36"/>
                <w:lang w:val="be-BY"/>
              </w:rPr>
              <w:t xml:space="preserve"> ступень</w:t>
            </w:r>
            <w:r w:rsidRPr="00290907">
              <w:rPr>
                <w:sz w:val="36"/>
                <w:szCs w:val="36"/>
                <w:lang w:val="be-BY"/>
              </w:rPr>
              <w:t xml:space="preserve"> </w:t>
            </w:r>
            <w:r>
              <w:rPr>
                <w:sz w:val="36"/>
                <w:szCs w:val="36"/>
                <w:lang w:val="be-BY"/>
              </w:rPr>
              <w:t>в</w:t>
            </w:r>
            <w:r w:rsidRPr="00290907">
              <w:rPr>
                <w:sz w:val="36"/>
                <w:szCs w:val="36"/>
                <w:lang w:val="be-BY"/>
              </w:rPr>
              <w:t>ысше</w:t>
            </w:r>
            <w:r>
              <w:rPr>
                <w:sz w:val="36"/>
                <w:szCs w:val="36"/>
                <w:lang w:val="be-BY"/>
              </w:rPr>
              <w:t>го</w:t>
            </w:r>
            <w:r w:rsidRPr="00290907">
              <w:rPr>
                <w:sz w:val="36"/>
                <w:szCs w:val="36"/>
                <w:lang w:val="be-BY"/>
              </w:rPr>
              <w:t xml:space="preserve"> образовани</w:t>
            </w:r>
            <w:r>
              <w:rPr>
                <w:sz w:val="36"/>
                <w:szCs w:val="36"/>
                <w:lang w:val="be-BY"/>
              </w:rPr>
              <w:t>я</w:t>
            </w:r>
            <w:r w:rsidRPr="00290907">
              <w:rPr>
                <w:sz w:val="36"/>
                <w:szCs w:val="36"/>
                <w:lang w:val="be-BY"/>
              </w:rPr>
              <w:t xml:space="preserve"> </w:t>
            </w:r>
          </w:p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  <w:r w:rsidRPr="00290907">
              <w:rPr>
                <w:sz w:val="36"/>
                <w:szCs w:val="36"/>
                <w:lang w:val="be-BY"/>
              </w:rPr>
              <w:t>(ОСНОВНОЙ КУРС)</w:t>
            </w:r>
          </w:p>
        </w:tc>
        <w:tc>
          <w:tcPr>
            <w:tcW w:w="11169" w:type="dxa"/>
            <w:tcBorders>
              <w:top w:val="double" w:sz="4" w:space="0" w:color="auto"/>
            </w:tcBorders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Специальность 1-16 01 01 Композиция </w:t>
            </w:r>
          </w:p>
        </w:tc>
        <w:tc>
          <w:tcPr>
            <w:tcW w:w="17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070C7F">
              <w:rPr>
                <w:sz w:val="28"/>
                <w:szCs w:val="28"/>
              </w:rPr>
              <w:t xml:space="preserve">7 </w:t>
            </w:r>
            <w:r w:rsidR="00F503C8">
              <w:rPr>
                <w:sz w:val="28"/>
                <w:szCs w:val="28"/>
              </w:rPr>
              <w:t>15</w:t>
            </w:r>
            <w:r w:rsidRPr="00070C7F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696"/>
        </w:trPr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</w:t>
            </w:r>
            <w:r>
              <w:rPr>
                <w:sz w:val="28"/>
                <w:szCs w:val="28"/>
              </w:rPr>
              <w:t xml:space="preserve">ность 1-16 01 02 </w:t>
            </w:r>
            <w:proofErr w:type="spellStart"/>
            <w:r>
              <w:rPr>
                <w:sz w:val="28"/>
                <w:szCs w:val="28"/>
              </w:rPr>
              <w:t>Дирижирование</w:t>
            </w:r>
            <w:proofErr w:type="spellEnd"/>
            <w:r>
              <w:rPr>
                <w:sz w:val="28"/>
                <w:szCs w:val="28"/>
              </w:rPr>
              <w:t xml:space="preserve">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>аправление специальности</w:t>
            </w:r>
            <w:r>
              <w:rPr>
                <w:sz w:val="28"/>
                <w:szCs w:val="28"/>
              </w:rPr>
              <w:t>: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02- 02 </w:t>
            </w:r>
            <w:proofErr w:type="spellStart"/>
            <w:r w:rsidRPr="000A1A2B">
              <w:rPr>
                <w:sz w:val="28"/>
                <w:szCs w:val="28"/>
              </w:rPr>
              <w:t>Дирижирование</w:t>
            </w:r>
            <w:proofErr w:type="spellEnd"/>
            <w:r w:rsidRPr="000A1A2B">
              <w:rPr>
                <w:sz w:val="28"/>
                <w:szCs w:val="28"/>
              </w:rPr>
              <w:t xml:space="preserve"> (академический хор)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070C7F">
              <w:rPr>
                <w:sz w:val="28"/>
                <w:szCs w:val="28"/>
              </w:rPr>
              <w:t xml:space="preserve">6 </w:t>
            </w:r>
            <w:r w:rsidR="00F503C8">
              <w:rPr>
                <w:sz w:val="28"/>
                <w:szCs w:val="28"/>
              </w:rPr>
              <w:t>85</w:t>
            </w:r>
            <w:r w:rsidRPr="00070C7F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281"/>
        </w:trPr>
        <w:tc>
          <w:tcPr>
            <w:tcW w:w="2802" w:type="dxa"/>
            <w:vMerge/>
            <w:tcBorders>
              <w:left w:val="double" w:sz="4" w:space="0" w:color="auto"/>
            </w:tcBorders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Специальность 1-16 01 03 Фортепиано 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1C521F">
              <w:rPr>
                <w:sz w:val="28"/>
                <w:szCs w:val="28"/>
              </w:rPr>
              <w:t xml:space="preserve">7 </w:t>
            </w:r>
            <w:r w:rsidR="00F503C8">
              <w:rPr>
                <w:sz w:val="28"/>
                <w:szCs w:val="28"/>
              </w:rPr>
              <w:t>25</w:t>
            </w:r>
            <w:r w:rsidRPr="001C521F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  <w:r w:rsidRPr="000A1A2B">
              <w:rPr>
                <w:sz w:val="28"/>
                <w:szCs w:val="28"/>
              </w:rPr>
              <w:t>1-16 01 04 Струнные смычковые инструменты</w:t>
            </w:r>
            <w:r>
              <w:rPr>
                <w:sz w:val="28"/>
                <w:szCs w:val="28"/>
              </w:rPr>
              <w:t xml:space="preserve">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 xml:space="preserve">аправления специальности: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04-01 Струнные смычковые инструменты (скрипка),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1- 16 01 04-02 Струнные смычковые инструменты (альт),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04-03 Струнные смычковые инструменты (виолончель),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04-04 Струнные смычковые инструменты (контрабас). 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1C521F">
              <w:rPr>
                <w:sz w:val="28"/>
                <w:szCs w:val="28"/>
              </w:rPr>
              <w:t xml:space="preserve">7 </w:t>
            </w:r>
            <w:r w:rsidR="00F503C8">
              <w:rPr>
                <w:sz w:val="28"/>
                <w:szCs w:val="28"/>
              </w:rPr>
              <w:t>25</w:t>
            </w:r>
            <w:r w:rsidRPr="001C521F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292"/>
        </w:trPr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Специальность </w:t>
            </w:r>
            <w:r>
              <w:rPr>
                <w:sz w:val="28"/>
                <w:szCs w:val="28"/>
              </w:rPr>
              <w:t>1-16 01 06 Духовые инструменты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>аправления специальности</w:t>
            </w:r>
            <w:r>
              <w:rPr>
                <w:sz w:val="28"/>
                <w:szCs w:val="28"/>
              </w:rPr>
              <w:t>: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06-01 Духовые инструменты (флейта),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06-02 Духовые инструменты (гобой),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1- 16 01 06-03 Духовые инструменты (кларнет),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06-04 Духовые инструменты (фагот),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06-05 Духовые инструменты (валторна),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06-06 Духовые инструменты (туба),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06-07 Духовые инструменты (тромбон),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06-08 Духовые инструменты (труба),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06-09 Духовые инструменты (баритон),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1- 16 01 06-10 </w:t>
            </w:r>
            <w:r>
              <w:rPr>
                <w:sz w:val="28"/>
                <w:szCs w:val="28"/>
              </w:rPr>
              <w:t>Духовые инструменты (саксофон)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F503C8" w:rsidP="00F503C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C34EF4" w:rsidRPr="001C521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="00C34EF4" w:rsidRPr="001C521F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292"/>
        </w:trPr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1-16 01 07 Ударные инструменты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070C7F">
              <w:rPr>
                <w:sz w:val="28"/>
                <w:szCs w:val="28"/>
              </w:rPr>
              <w:t xml:space="preserve">7 </w:t>
            </w:r>
            <w:r w:rsidR="00F503C8">
              <w:rPr>
                <w:sz w:val="28"/>
                <w:szCs w:val="28"/>
              </w:rPr>
              <w:t>15</w:t>
            </w:r>
            <w:r w:rsidRPr="00070C7F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412"/>
        </w:trPr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1-16 01 08 Струнные народн</w:t>
            </w:r>
            <w:r>
              <w:rPr>
                <w:sz w:val="28"/>
                <w:szCs w:val="28"/>
              </w:rPr>
              <w:t>ые щипково-ударные инструменты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 xml:space="preserve">аправления специальности: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08-01 Струнные народные щипково-ударные инструменты (гитара классическая),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08-02 Струнные народные щипков</w:t>
            </w:r>
            <w:proofErr w:type="gramStart"/>
            <w:r w:rsidRPr="000A1A2B">
              <w:rPr>
                <w:sz w:val="28"/>
                <w:szCs w:val="28"/>
              </w:rPr>
              <w:t>о-</w:t>
            </w:r>
            <w:proofErr w:type="gramEnd"/>
            <w:r w:rsidRPr="000A1A2B">
              <w:rPr>
                <w:sz w:val="28"/>
                <w:szCs w:val="28"/>
              </w:rPr>
              <w:t xml:space="preserve"> ударные инструменты (цимбалы),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08-03 Струнные народные щипков</w:t>
            </w:r>
            <w:proofErr w:type="gramStart"/>
            <w:r w:rsidRPr="000A1A2B">
              <w:rPr>
                <w:sz w:val="28"/>
                <w:szCs w:val="28"/>
              </w:rPr>
              <w:t>о-</w:t>
            </w:r>
            <w:proofErr w:type="gramEnd"/>
            <w:r w:rsidRPr="000A1A2B">
              <w:rPr>
                <w:sz w:val="28"/>
                <w:szCs w:val="28"/>
              </w:rPr>
              <w:t xml:space="preserve"> ударные инструменты (балалайка),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08-04 Струнные народные щипков</w:t>
            </w:r>
            <w:proofErr w:type="gramStart"/>
            <w:r w:rsidRPr="000A1A2B">
              <w:rPr>
                <w:sz w:val="28"/>
                <w:szCs w:val="28"/>
              </w:rPr>
              <w:t>о-</w:t>
            </w:r>
            <w:proofErr w:type="gramEnd"/>
            <w:r w:rsidRPr="000A1A2B">
              <w:rPr>
                <w:sz w:val="28"/>
                <w:szCs w:val="28"/>
              </w:rPr>
              <w:t xml:space="preserve"> ударные инструменты (домра)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020A9B">
              <w:rPr>
                <w:sz w:val="28"/>
                <w:szCs w:val="28"/>
              </w:rPr>
              <w:t xml:space="preserve">7 </w:t>
            </w:r>
            <w:r w:rsidR="00F503C8">
              <w:rPr>
                <w:sz w:val="28"/>
                <w:szCs w:val="28"/>
              </w:rPr>
              <w:t>25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1-16 01 09 Баян-аккордеон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020A9B">
              <w:rPr>
                <w:sz w:val="28"/>
                <w:szCs w:val="28"/>
              </w:rPr>
              <w:t xml:space="preserve">7 </w:t>
            </w:r>
            <w:r w:rsidR="00F503C8">
              <w:rPr>
                <w:sz w:val="28"/>
                <w:szCs w:val="28"/>
              </w:rPr>
              <w:t>25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381"/>
        </w:trPr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1-16 01 10 Пение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>аправление специальности</w:t>
            </w:r>
            <w:r>
              <w:rPr>
                <w:sz w:val="28"/>
                <w:szCs w:val="28"/>
              </w:rPr>
              <w:t>: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1-16 01 10-01 Пение (академическое)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070C7F">
              <w:rPr>
                <w:sz w:val="28"/>
                <w:szCs w:val="28"/>
              </w:rPr>
              <w:t xml:space="preserve">7 </w:t>
            </w:r>
            <w:r w:rsidR="00F503C8">
              <w:rPr>
                <w:sz w:val="28"/>
                <w:szCs w:val="28"/>
              </w:rPr>
              <w:t>15</w:t>
            </w:r>
            <w:r w:rsidRPr="00070C7F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381"/>
        </w:trPr>
        <w:tc>
          <w:tcPr>
            <w:tcW w:w="2802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1-17 02 01 Хореографическое искусство</w:t>
            </w:r>
            <w:r>
              <w:rPr>
                <w:sz w:val="28"/>
                <w:szCs w:val="28"/>
              </w:rPr>
              <w:t xml:space="preserve">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A2B">
              <w:rPr>
                <w:sz w:val="28"/>
                <w:szCs w:val="28"/>
              </w:rPr>
              <w:t xml:space="preserve">аправления специальности: 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1-17 02 01-02 Хореографическое искусство (режиссура),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1-17 02 01- 03 Хореографическое искусство (педагогика)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F503C8" w:rsidP="00F503C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C34EF4" w:rsidRPr="00020A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C34EF4"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335"/>
        </w:trPr>
        <w:tc>
          <w:tcPr>
            <w:tcW w:w="28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9" w:type="dxa"/>
            <w:tcBorders>
              <w:bottom w:val="double" w:sz="4" w:space="0" w:color="auto"/>
            </w:tcBorders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1-21 04 02 Искусствоведение (по направлениям)</w:t>
            </w:r>
          </w:p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направление специальности</w:t>
            </w:r>
            <w:r>
              <w:rPr>
                <w:sz w:val="28"/>
                <w:szCs w:val="28"/>
              </w:rPr>
              <w:t>:</w:t>
            </w:r>
            <w:r w:rsidRPr="000A1A2B">
              <w:rPr>
                <w:sz w:val="28"/>
                <w:szCs w:val="28"/>
              </w:rPr>
              <w:t xml:space="preserve"> </w:t>
            </w:r>
          </w:p>
          <w:p w:rsidR="00C34EF4" w:rsidRPr="000A1A2B" w:rsidRDefault="00C34EF4" w:rsidP="001C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 04 02-01 Искусствоведение (музыковедение)</w:t>
            </w:r>
          </w:p>
        </w:tc>
        <w:tc>
          <w:tcPr>
            <w:tcW w:w="17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0B3155" w:rsidRDefault="00C34EF4" w:rsidP="00F503C8">
            <w:pPr>
              <w:jc w:val="center"/>
              <w:rPr>
                <w:sz w:val="28"/>
                <w:szCs w:val="28"/>
                <w:highlight w:val="yellow"/>
              </w:rPr>
            </w:pPr>
            <w:r w:rsidRPr="00020A9B">
              <w:rPr>
                <w:sz w:val="28"/>
                <w:szCs w:val="28"/>
              </w:rPr>
              <w:t xml:space="preserve">6 </w:t>
            </w:r>
            <w:r w:rsidR="00F503C8">
              <w:rPr>
                <w:sz w:val="28"/>
                <w:szCs w:val="28"/>
              </w:rPr>
              <w:t>95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1C7E4F">
        <w:trPr>
          <w:trHeight w:val="335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  <w:r w:rsidRPr="00DB099F">
              <w:rPr>
                <w:sz w:val="36"/>
                <w:szCs w:val="36"/>
                <w:lang w:val="en-US"/>
              </w:rPr>
              <w:t>II</w:t>
            </w:r>
            <w:r w:rsidRPr="00DB099F">
              <w:rPr>
                <w:sz w:val="36"/>
                <w:szCs w:val="36"/>
                <w:lang w:val="be-BY"/>
              </w:rPr>
              <w:t xml:space="preserve"> ступен</w:t>
            </w:r>
            <w:r>
              <w:rPr>
                <w:sz w:val="36"/>
                <w:szCs w:val="36"/>
                <w:lang w:val="be-BY"/>
              </w:rPr>
              <w:t>ь</w:t>
            </w:r>
            <w:r w:rsidRPr="00DB099F">
              <w:rPr>
                <w:sz w:val="36"/>
                <w:szCs w:val="36"/>
                <w:lang w:val="be-BY"/>
              </w:rPr>
              <w:t xml:space="preserve"> </w:t>
            </w:r>
            <w:r>
              <w:rPr>
                <w:sz w:val="36"/>
                <w:szCs w:val="36"/>
                <w:lang w:val="be-BY"/>
              </w:rPr>
              <w:t>в</w:t>
            </w:r>
            <w:r w:rsidRPr="00DB099F">
              <w:rPr>
                <w:sz w:val="36"/>
                <w:szCs w:val="36"/>
                <w:lang w:val="be-BY"/>
              </w:rPr>
              <w:t>ысше</w:t>
            </w:r>
            <w:r>
              <w:rPr>
                <w:sz w:val="36"/>
                <w:szCs w:val="36"/>
                <w:lang w:val="be-BY"/>
              </w:rPr>
              <w:t>го</w:t>
            </w:r>
            <w:r w:rsidRPr="00DB099F">
              <w:rPr>
                <w:sz w:val="36"/>
                <w:szCs w:val="36"/>
                <w:lang w:val="be-BY"/>
              </w:rPr>
              <w:t xml:space="preserve"> образовани</w:t>
            </w:r>
            <w:r>
              <w:rPr>
                <w:sz w:val="36"/>
                <w:szCs w:val="36"/>
                <w:lang w:val="be-BY"/>
              </w:rPr>
              <w:t>я</w:t>
            </w:r>
            <w:r w:rsidRPr="00DB099F">
              <w:rPr>
                <w:sz w:val="36"/>
                <w:szCs w:val="36"/>
                <w:lang w:val="be-BY"/>
              </w:rPr>
              <w:t xml:space="preserve"> (МАГИСТРА</w:t>
            </w:r>
            <w:r>
              <w:rPr>
                <w:sz w:val="36"/>
                <w:szCs w:val="36"/>
                <w:lang w:val="be-BY"/>
              </w:rPr>
              <w:t>-</w:t>
            </w:r>
            <w:r w:rsidRPr="00DB099F">
              <w:rPr>
                <w:sz w:val="36"/>
                <w:szCs w:val="36"/>
                <w:lang w:val="be-BY"/>
              </w:rPr>
              <w:t>ТУРА</w:t>
            </w:r>
            <w:r w:rsidRPr="00DB099F">
              <w:rPr>
                <w:sz w:val="32"/>
                <w:szCs w:val="32"/>
                <w:lang w:val="be-BY"/>
              </w:rPr>
              <w:t>)</w:t>
            </w:r>
          </w:p>
        </w:tc>
        <w:tc>
          <w:tcPr>
            <w:tcW w:w="11169" w:type="dxa"/>
            <w:tcBorders>
              <w:bottom w:val="double" w:sz="4" w:space="0" w:color="auto"/>
            </w:tcBorders>
            <w:vAlign w:val="center"/>
          </w:tcPr>
          <w:p w:rsidR="00C34EF4" w:rsidRDefault="00C34EF4" w:rsidP="001C7E4F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>Специальность 1-16 80 01 Музыкальное искусство</w:t>
            </w:r>
          </w:p>
        </w:tc>
        <w:tc>
          <w:tcPr>
            <w:tcW w:w="17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020A9B" w:rsidRDefault="00C34EF4" w:rsidP="00FF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03C8">
              <w:rPr>
                <w:sz w:val="28"/>
                <w:szCs w:val="28"/>
              </w:rPr>
              <w:t xml:space="preserve"> </w:t>
            </w:r>
            <w:r w:rsidR="00FF7CB8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C34EF4" w:rsidRDefault="00C34EF4" w:rsidP="00CB266B">
      <w:pPr>
        <w:spacing w:line="216" w:lineRule="auto"/>
        <w:ind w:firstLine="708"/>
        <w:jc w:val="both"/>
        <w:rPr>
          <w:sz w:val="28"/>
          <w:szCs w:val="28"/>
          <w:u w:val="single"/>
        </w:rPr>
      </w:pPr>
    </w:p>
    <w:p w:rsidR="00C34EF4" w:rsidRDefault="00DF592F" w:rsidP="00B4403F">
      <w:pPr>
        <w:spacing w:line="216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C34EF4" w:rsidRPr="00DF592F" w:rsidRDefault="001C0DFE" w:rsidP="001C0DFE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DF592F">
        <w:rPr>
          <w:b/>
          <w:color w:val="FF0000"/>
          <w:sz w:val="32"/>
          <w:szCs w:val="32"/>
        </w:rPr>
        <w:lastRenderedPageBreak/>
        <w:t>3. </w:t>
      </w:r>
      <w:r w:rsidR="00C34EF4" w:rsidRPr="00DF592F">
        <w:rPr>
          <w:b/>
          <w:color w:val="FF0000"/>
          <w:sz w:val="32"/>
          <w:szCs w:val="32"/>
        </w:rPr>
        <w:t>КАК ПОДАТЬ ДОКУМЕНТЫ ДЛЯ ПОСТУПЛЕНИЯ</w:t>
      </w:r>
    </w:p>
    <w:p w:rsidR="00C34EF4" w:rsidRPr="00DF592F" w:rsidRDefault="00C34EF4" w:rsidP="001C0DFE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DF592F">
        <w:rPr>
          <w:b/>
          <w:color w:val="FF0000"/>
          <w:sz w:val="32"/>
          <w:szCs w:val="32"/>
        </w:rPr>
        <w:t>В БЕЛОРУССКУЮ ГОСУДАРСТВЕННУЮ АКАДЕМИЮ МУЗЫКИ</w:t>
      </w:r>
    </w:p>
    <w:p w:rsidR="00C34EF4" w:rsidRDefault="00C34EF4" w:rsidP="00653338">
      <w:pPr>
        <w:spacing w:line="216" w:lineRule="auto"/>
        <w:ind w:firstLine="708"/>
        <w:jc w:val="both"/>
        <w:rPr>
          <w:b/>
          <w:i/>
          <w:sz w:val="28"/>
          <w:szCs w:val="28"/>
        </w:rPr>
      </w:pPr>
    </w:p>
    <w:p w:rsidR="00C34EF4" w:rsidRDefault="00DB13A9" w:rsidP="002873F8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981450" cy="2937772"/>
            <wp:effectExtent l="19050" t="0" r="0" b="0"/>
            <wp:docPr id="5" name="Рисунок 22" descr="Рождественский концерт иностранных слушателей ПО (27.12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ождественский концерт иностранных слушателей ПО (27.12.2016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21" cy="292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F8" w:rsidRDefault="002873F8" w:rsidP="002873F8">
      <w:pPr>
        <w:spacing w:line="276" w:lineRule="auto"/>
        <w:ind w:firstLine="708"/>
        <w:jc w:val="both"/>
        <w:rPr>
          <w:sz w:val="28"/>
          <w:szCs w:val="28"/>
          <w:shd w:val="clear" w:color="auto" w:fill="FDFDFC"/>
        </w:rPr>
      </w:pPr>
    </w:p>
    <w:p w:rsidR="002873F8" w:rsidRDefault="002873F8" w:rsidP="002873F8">
      <w:pPr>
        <w:spacing w:line="276" w:lineRule="auto"/>
        <w:ind w:firstLine="708"/>
        <w:jc w:val="both"/>
        <w:rPr>
          <w:sz w:val="28"/>
          <w:szCs w:val="28"/>
          <w:shd w:val="clear" w:color="auto" w:fill="FDFDFC"/>
        </w:rPr>
      </w:pPr>
    </w:p>
    <w:p w:rsidR="002873F8" w:rsidRDefault="002873F8" w:rsidP="00C45AA8">
      <w:pPr>
        <w:spacing w:line="360" w:lineRule="auto"/>
        <w:ind w:firstLine="708"/>
        <w:jc w:val="both"/>
        <w:rPr>
          <w:sz w:val="28"/>
          <w:szCs w:val="28"/>
          <w:shd w:val="clear" w:color="auto" w:fill="FDFDFC"/>
        </w:rPr>
      </w:pPr>
      <w:r w:rsidRPr="002873F8">
        <w:rPr>
          <w:sz w:val="28"/>
          <w:szCs w:val="28"/>
          <w:shd w:val="clear" w:color="auto" w:fill="FDFDFC"/>
        </w:rPr>
        <w:t xml:space="preserve">Для получения </w:t>
      </w:r>
      <w:r w:rsidRPr="002873F8">
        <w:rPr>
          <w:b/>
          <w:sz w:val="28"/>
          <w:szCs w:val="28"/>
          <w:shd w:val="clear" w:color="auto" w:fill="FDFDFC"/>
        </w:rPr>
        <w:t>приглашения</w:t>
      </w:r>
      <w:r w:rsidRPr="002873F8">
        <w:rPr>
          <w:sz w:val="28"/>
          <w:szCs w:val="28"/>
          <w:shd w:val="clear" w:color="auto" w:fill="FDFDFC"/>
        </w:rPr>
        <w:t xml:space="preserve"> на обучение в Республике Беларусь необходимо предоставить на </w:t>
      </w:r>
      <w:r w:rsidRPr="002873F8">
        <w:rPr>
          <w:sz w:val="28"/>
          <w:szCs w:val="28"/>
          <w:shd w:val="clear" w:color="auto" w:fill="FDFDFC"/>
          <w:lang w:val="en-US"/>
        </w:rPr>
        <w:t>e</w:t>
      </w:r>
      <w:r w:rsidRPr="002873F8">
        <w:rPr>
          <w:sz w:val="28"/>
          <w:szCs w:val="28"/>
          <w:shd w:val="clear" w:color="auto" w:fill="FDFDFC"/>
        </w:rPr>
        <w:t>-</w:t>
      </w:r>
      <w:r w:rsidRPr="002873F8">
        <w:rPr>
          <w:sz w:val="28"/>
          <w:szCs w:val="28"/>
          <w:shd w:val="clear" w:color="auto" w:fill="FDFDFC"/>
          <w:lang w:val="en-US"/>
        </w:rPr>
        <w:t>mail</w:t>
      </w:r>
      <w:r w:rsidRPr="002873F8">
        <w:rPr>
          <w:sz w:val="28"/>
          <w:szCs w:val="28"/>
          <w:shd w:val="clear" w:color="auto" w:fill="FDFDFC"/>
        </w:rPr>
        <w:t xml:space="preserve">: </w:t>
      </w:r>
      <w:r>
        <w:rPr>
          <w:sz w:val="28"/>
          <w:szCs w:val="28"/>
          <w:shd w:val="clear" w:color="auto" w:fill="FDFDFC"/>
        </w:rPr>
        <w:t xml:space="preserve">       </w:t>
      </w:r>
      <w:hyperlink r:id="rId17" w:history="1">
        <w:r w:rsidRPr="002873F8">
          <w:rPr>
            <w:rStyle w:val="a4"/>
            <w:sz w:val="28"/>
            <w:szCs w:val="28"/>
            <w:shd w:val="clear" w:color="auto" w:fill="FDFDFC"/>
            <w:lang w:val="en-US"/>
          </w:rPr>
          <w:t>international</w:t>
        </w:r>
        <w:r w:rsidRPr="002873F8">
          <w:rPr>
            <w:rStyle w:val="a4"/>
            <w:sz w:val="28"/>
            <w:szCs w:val="28"/>
            <w:shd w:val="clear" w:color="auto" w:fill="FDFDFC"/>
          </w:rPr>
          <w:t>_</w:t>
        </w:r>
        <w:r w:rsidRPr="002873F8">
          <w:rPr>
            <w:rStyle w:val="a4"/>
            <w:sz w:val="28"/>
            <w:szCs w:val="28"/>
            <w:shd w:val="clear" w:color="auto" w:fill="FDFDFC"/>
            <w:lang w:val="en-US"/>
          </w:rPr>
          <w:t>st</w:t>
        </w:r>
        <w:r w:rsidRPr="002873F8">
          <w:rPr>
            <w:rStyle w:val="a4"/>
            <w:sz w:val="28"/>
            <w:szCs w:val="28"/>
            <w:shd w:val="clear" w:color="auto" w:fill="FDFDFC"/>
          </w:rPr>
          <w:t>@</w:t>
        </w:r>
        <w:r w:rsidRPr="002873F8">
          <w:rPr>
            <w:rStyle w:val="a4"/>
            <w:sz w:val="28"/>
            <w:szCs w:val="28"/>
            <w:shd w:val="clear" w:color="auto" w:fill="FDFDFC"/>
            <w:lang w:val="en-US"/>
          </w:rPr>
          <w:t>bgam</w:t>
        </w:r>
        <w:r w:rsidRPr="002873F8">
          <w:rPr>
            <w:rStyle w:val="a4"/>
            <w:sz w:val="28"/>
            <w:szCs w:val="28"/>
            <w:shd w:val="clear" w:color="auto" w:fill="FDFDFC"/>
          </w:rPr>
          <w:t>.</w:t>
        </w:r>
        <w:r w:rsidRPr="002873F8">
          <w:rPr>
            <w:rStyle w:val="a4"/>
            <w:sz w:val="28"/>
            <w:szCs w:val="28"/>
            <w:shd w:val="clear" w:color="auto" w:fill="FDFDFC"/>
            <w:lang w:val="en-US"/>
          </w:rPr>
          <w:t>by</w:t>
        </w:r>
      </w:hyperlink>
      <w:r w:rsidRPr="002873F8">
        <w:rPr>
          <w:sz w:val="28"/>
          <w:szCs w:val="28"/>
          <w:shd w:val="clear" w:color="auto" w:fill="FDFDFC"/>
        </w:rPr>
        <w:t xml:space="preserve"> копии всех заполненных страниц паспорта и </w:t>
      </w:r>
      <w:r w:rsidRPr="002873F8">
        <w:rPr>
          <w:iCs/>
          <w:sz w:val="28"/>
          <w:szCs w:val="28"/>
          <w:lang w:val="be-BY"/>
        </w:rPr>
        <w:t>ссылку</w:t>
      </w:r>
      <w:r w:rsidR="00332EC3" w:rsidRPr="002873F8">
        <w:rPr>
          <w:iCs/>
          <w:sz w:val="28"/>
          <w:szCs w:val="28"/>
          <w:lang w:val="be-BY"/>
        </w:rPr>
        <w:t xml:space="preserve"> на видеозапись</w:t>
      </w:r>
      <w:r w:rsidRPr="002873F8">
        <w:rPr>
          <w:iCs/>
          <w:sz w:val="28"/>
          <w:szCs w:val="28"/>
          <w:lang w:val="be-BY"/>
        </w:rPr>
        <w:t xml:space="preserve">  на сайт</w:t>
      </w:r>
      <w:r>
        <w:rPr>
          <w:iCs/>
          <w:sz w:val="28"/>
          <w:szCs w:val="28"/>
          <w:lang w:val="be-BY"/>
        </w:rPr>
        <w:t>е</w:t>
      </w:r>
      <w:r w:rsidR="00332EC3" w:rsidRPr="002873F8">
        <w:rPr>
          <w:iCs/>
          <w:sz w:val="28"/>
          <w:szCs w:val="28"/>
          <w:lang w:val="be-BY"/>
        </w:rPr>
        <w:t xml:space="preserve"> </w:t>
      </w:r>
      <w:hyperlink r:id="rId18" w:history="1">
        <w:r w:rsidR="00332EC3" w:rsidRPr="002873F8">
          <w:rPr>
            <w:rStyle w:val="a4"/>
            <w:sz w:val="28"/>
            <w:szCs w:val="28"/>
            <w:shd w:val="clear" w:color="auto" w:fill="FDFDFC"/>
            <w:lang w:val="en-US"/>
          </w:rPr>
          <w:t>www</w:t>
        </w:r>
        <w:r w:rsidR="00332EC3" w:rsidRPr="002873F8">
          <w:rPr>
            <w:rStyle w:val="a4"/>
            <w:sz w:val="28"/>
            <w:szCs w:val="28"/>
            <w:shd w:val="clear" w:color="auto" w:fill="FDFDFC"/>
          </w:rPr>
          <w:t>.</w:t>
        </w:r>
        <w:proofErr w:type="spellStart"/>
        <w:r w:rsidR="00332EC3" w:rsidRPr="002873F8">
          <w:rPr>
            <w:rStyle w:val="a4"/>
            <w:sz w:val="28"/>
            <w:szCs w:val="28"/>
            <w:shd w:val="clear" w:color="auto" w:fill="FDFDFC"/>
            <w:lang w:val="en-US"/>
          </w:rPr>
          <w:t>youtube</w:t>
        </w:r>
        <w:proofErr w:type="spellEnd"/>
        <w:r w:rsidR="00332EC3" w:rsidRPr="002873F8">
          <w:rPr>
            <w:rStyle w:val="a4"/>
            <w:sz w:val="28"/>
            <w:szCs w:val="28"/>
            <w:shd w:val="clear" w:color="auto" w:fill="FDFDFC"/>
          </w:rPr>
          <w:t>.</w:t>
        </w:r>
        <w:r w:rsidR="00332EC3" w:rsidRPr="002873F8">
          <w:rPr>
            <w:rStyle w:val="a4"/>
            <w:sz w:val="28"/>
            <w:szCs w:val="28"/>
            <w:shd w:val="clear" w:color="auto" w:fill="FDFDFC"/>
            <w:lang w:val="en-US"/>
          </w:rPr>
          <w:t>com</w:t>
        </w:r>
      </w:hyperlink>
      <w:r>
        <w:rPr>
          <w:sz w:val="28"/>
          <w:szCs w:val="28"/>
          <w:shd w:val="clear" w:color="auto" w:fill="FDFDFC"/>
        </w:rPr>
        <w:t xml:space="preserve">. </w:t>
      </w:r>
    </w:p>
    <w:p w:rsidR="00332EC3" w:rsidRPr="002873F8" w:rsidRDefault="002873F8" w:rsidP="00C45AA8">
      <w:pPr>
        <w:spacing w:line="360" w:lineRule="auto"/>
        <w:jc w:val="both"/>
        <w:rPr>
          <w:sz w:val="28"/>
          <w:szCs w:val="28"/>
          <w:shd w:val="clear" w:color="auto" w:fill="FDFDFC"/>
        </w:rPr>
      </w:pPr>
      <w:r w:rsidRPr="002873F8">
        <w:rPr>
          <w:sz w:val="28"/>
          <w:szCs w:val="28"/>
          <w:shd w:val="clear" w:color="auto" w:fill="FDFDFC"/>
        </w:rPr>
        <w:t xml:space="preserve">Прием документов для получения </w:t>
      </w:r>
      <w:r w:rsidRPr="00A13325">
        <w:rPr>
          <w:b/>
          <w:sz w:val="28"/>
          <w:szCs w:val="28"/>
          <w:shd w:val="clear" w:color="auto" w:fill="FDFDFC"/>
        </w:rPr>
        <w:t>приглашения</w:t>
      </w:r>
      <w:r w:rsidRPr="002873F8">
        <w:rPr>
          <w:sz w:val="28"/>
          <w:szCs w:val="28"/>
          <w:shd w:val="clear" w:color="auto" w:fill="FDFDFC"/>
        </w:rPr>
        <w:t xml:space="preserve"> на учёбу осуществляется с </w:t>
      </w:r>
      <w:r w:rsidRPr="00A13325">
        <w:rPr>
          <w:b/>
          <w:sz w:val="28"/>
          <w:szCs w:val="28"/>
          <w:shd w:val="clear" w:color="auto" w:fill="FDFDFC"/>
        </w:rPr>
        <w:t>01 апреля по 30 апреля</w:t>
      </w:r>
      <w:r w:rsidR="00A13325">
        <w:rPr>
          <w:b/>
          <w:sz w:val="28"/>
          <w:szCs w:val="28"/>
          <w:shd w:val="clear" w:color="auto" w:fill="FDFDFC"/>
        </w:rPr>
        <w:t>.</w:t>
      </w:r>
    </w:p>
    <w:p w:rsidR="00C34EF4" w:rsidRPr="002873F8" w:rsidRDefault="00C34EF4" w:rsidP="002873F8">
      <w:pPr>
        <w:ind w:left="142" w:firstLine="80"/>
        <w:jc w:val="center"/>
        <w:rPr>
          <w:sz w:val="28"/>
          <w:szCs w:val="28"/>
          <w:u w:val="single"/>
        </w:rPr>
      </w:pPr>
    </w:p>
    <w:p w:rsidR="00C45AA8" w:rsidRDefault="00C45AA8" w:rsidP="002873F8">
      <w:pPr>
        <w:pStyle w:val="a3"/>
        <w:spacing w:before="0" w:beforeAutospacing="0" w:after="0" w:afterAutospacing="0"/>
        <w:ind w:left="142" w:firstLine="80"/>
        <w:jc w:val="both"/>
        <w:rPr>
          <w:b/>
          <w:sz w:val="28"/>
          <w:szCs w:val="28"/>
        </w:rPr>
      </w:pPr>
    </w:p>
    <w:p w:rsidR="00C45AA8" w:rsidRDefault="00C45AA8" w:rsidP="002873F8">
      <w:pPr>
        <w:pStyle w:val="a3"/>
        <w:spacing w:before="0" w:beforeAutospacing="0" w:after="0" w:afterAutospacing="0"/>
        <w:ind w:left="142" w:firstLine="80"/>
        <w:jc w:val="both"/>
        <w:rPr>
          <w:b/>
          <w:sz w:val="28"/>
          <w:szCs w:val="28"/>
        </w:rPr>
      </w:pPr>
    </w:p>
    <w:p w:rsidR="00C45AA8" w:rsidRDefault="00C45AA8" w:rsidP="002873F8">
      <w:pPr>
        <w:pStyle w:val="a3"/>
        <w:spacing w:before="0" w:beforeAutospacing="0" w:after="0" w:afterAutospacing="0"/>
        <w:ind w:left="142" w:firstLine="80"/>
        <w:jc w:val="both"/>
        <w:rPr>
          <w:b/>
          <w:sz w:val="28"/>
          <w:szCs w:val="28"/>
        </w:rPr>
      </w:pPr>
    </w:p>
    <w:p w:rsidR="00C45AA8" w:rsidRDefault="00C45AA8" w:rsidP="002873F8">
      <w:pPr>
        <w:pStyle w:val="a3"/>
        <w:spacing w:before="0" w:beforeAutospacing="0" w:after="0" w:afterAutospacing="0"/>
        <w:ind w:left="142" w:firstLine="80"/>
        <w:jc w:val="both"/>
        <w:rPr>
          <w:b/>
          <w:sz w:val="28"/>
          <w:szCs w:val="28"/>
        </w:rPr>
      </w:pPr>
    </w:p>
    <w:p w:rsidR="00C45AA8" w:rsidRDefault="00C45AA8" w:rsidP="002873F8">
      <w:pPr>
        <w:pStyle w:val="a3"/>
        <w:spacing w:before="0" w:beforeAutospacing="0" w:after="0" w:afterAutospacing="0"/>
        <w:ind w:left="142" w:firstLine="80"/>
        <w:jc w:val="both"/>
        <w:rPr>
          <w:b/>
          <w:sz w:val="28"/>
          <w:szCs w:val="28"/>
        </w:rPr>
      </w:pPr>
    </w:p>
    <w:p w:rsidR="00C45AA8" w:rsidRDefault="00C45AA8" w:rsidP="002873F8">
      <w:pPr>
        <w:pStyle w:val="a3"/>
        <w:spacing w:before="0" w:beforeAutospacing="0" w:after="0" w:afterAutospacing="0"/>
        <w:ind w:left="142" w:firstLine="80"/>
        <w:jc w:val="both"/>
        <w:rPr>
          <w:b/>
          <w:sz w:val="28"/>
          <w:szCs w:val="28"/>
        </w:rPr>
      </w:pPr>
    </w:p>
    <w:p w:rsidR="00C45AA8" w:rsidRDefault="00C45AA8" w:rsidP="002873F8">
      <w:pPr>
        <w:pStyle w:val="a3"/>
        <w:spacing w:before="0" w:beforeAutospacing="0" w:after="0" w:afterAutospacing="0"/>
        <w:ind w:left="142" w:firstLine="80"/>
        <w:jc w:val="both"/>
        <w:rPr>
          <w:b/>
          <w:sz w:val="28"/>
          <w:szCs w:val="28"/>
        </w:rPr>
      </w:pPr>
    </w:p>
    <w:p w:rsidR="00C45AA8" w:rsidRDefault="00FD1D12" w:rsidP="002873F8">
      <w:pPr>
        <w:pStyle w:val="a3"/>
        <w:spacing w:before="0" w:beforeAutospacing="0" w:after="0" w:afterAutospacing="0"/>
        <w:ind w:left="142" w:firstLine="80"/>
        <w:jc w:val="both"/>
        <w:rPr>
          <w:sz w:val="28"/>
          <w:szCs w:val="28"/>
        </w:rPr>
      </w:pPr>
      <w:r w:rsidRPr="002873F8">
        <w:rPr>
          <w:b/>
          <w:sz w:val="28"/>
          <w:szCs w:val="28"/>
        </w:rPr>
        <w:t>С</w:t>
      </w:r>
      <w:r w:rsidR="00C45AA8">
        <w:rPr>
          <w:b/>
          <w:sz w:val="28"/>
          <w:szCs w:val="28"/>
        </w:rPr>
        <w:t>РОКИ ПРИБЫТИЯ</w:t>
      </w:r>
      <w:r w:rsidRPr="002873F8">
        <w:rPr>
          <w:sz w:val="28"/>
          <w:szCs w:val="28"/>
        </w:rPr>
        <w:t xml:space="preserve"> на обучение и </w:t>
      </w:r>
      <w:r w:rsidR="00C45AA8">
        <w:rPr>
          <w:b/>
          <w:sz w:val="28"/>
          <w:szCs w:val="28"/>
        </w:rPr>
        <w:t xml:space="preserve">личной подачи </w:t>
      </w:r>
      <w:r w:rsidR="00C34EF4" w:rsidRPr="002873F8">
        <w:rPr>
          <w:sz w:val="28"/>
          <w:szCs w:val="28"/>
        </w:rPr>
        <w:t>документов</w:t>
      </w:r>
      <w:r w:rsidR="00C34EF4" w:rsidRPr="00EC2279">
        <w:rPr>
          <w:sz w:val="28"/>
          <w:szCs w:val="28"/>
        </w:rPr>
        <w:t xml:space="preserve"> на </w:t>
      </w:r>
      <w:r w:rsidR="00C34EF4" w:rsidRPr="00BA6B1C">
        <w:rPr>
          <w:b/>
          <w:sz w:val="28"/>
          <w:szCs w:val="28"/>
        </w:rPr>
        <w:t>подготовительное отделение</w:t>
      </w:r>
      <w:r>
        <w:rPr>
          <w:sz w:val="28"/>
          <w:szCs w:val="28"/>
        </w:rPr>
        <w:t xml:space="preserve">: </w:t>
      </w:r>
    </w:p>
    <w:p w:rsidR="00C34EF4" w:rsidRDefault="00FF7CB8" w:rsidP="002873F8">
      <w:pPr>
        <w:pStyle w:val="a3"/>
        <w:spacing w:before="0" w:beforeAutospacing="0" w:after="0" w:afterAutospacing="0"/>
        <w:ind w:left="142" w:firstLine="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BA6B1C">
        <w:rPr>
          <w:b/>
          <w:sz w:val="28"/>
          <w:szCs w:val="28"/>
        </w:rPr>
        <w:t xml:space="preserve">23 августа по 10 сентября </w:t>
      </w:r>
    </w:p>
    <w:p w:rsidR="00C34EF4" w:rsidRDefault="00C34EF4" w:rsidP="001C1415">
      <w:pPr>
        <w:pStyle w:val="a3"/>
        <w:spacing w:before="0" w:beforeAutospacing="0" w:after="0" w:afterAutospacing="0"/>
        <w:ind w:firstLine="222"/>
        <w:jc w:val="both"/>
        <w:rPr>
          <w:sz w:val="28"/>
          <w:szCs w:val="28"/>
        </w:rPr>
      </w:pPr>
    </w:p>
    <w:p w:rsidR="00C34EF4" w:rsidRPr="00781DC5" w:rsidRDefault="00C34EF4" w:rsidP="00FD1D12">
      <w:pPr>
        <w:pStyle w:val="a3"/>
        <w:spacing w:before="0" w:beforeAutospacing="0" w:after="0" w:afterAutospacing="0" w:line="360" w:lineRule="auto"/>
        <w:ind w:firstLine="222"/>
        <w:jc w:val="both"/>
        <w:rPr>
          <w:b/>
          <w:sz w:val="28"/>
          <w:szCs w:val="28"/>
        </w:rPr>
      </w:pPr>
      <w:r w:rsidRPr="00781DC5">
        <w:rPr>
          <w:b/>
          <w:sz w:val="28"/>
          <w:szCs w:val="28"/>
        </w:rPr>
        <w:t>В ПРИЕМНУЮ КОМИССИЮ НЕОБХОДИМО ПРЕДСТАВИТЬ СЛЕДУЮЩИЕ ДОКУМЕНТЫ:</w:t>
      </w:r>
      <w:r w:rsidRPr="00781DC5">
        <w:rPr>
          <w:b/>
        </w:rPr>
        <w:t xml:space="preserve"> </w:t>
      </w:r>
    </w:p>
    <w:p w:rsidR="00FD1D12" w:rsidRPr="00FD1D12" w:rsidRDefault="00C34EF4" w:rsidP="00C45AA8">
      <w:pPr>
        <w:numPr>
          <w:ilvl w:val="0"/>
          <w:numId w:val="29"/>
        </w:numPr>
        <w:spacing w:before="240"/>
        <w:rPr>
          <w:sz w:val="28"/>
          <w:szCs w:val="28"/>
          <w:shd w:val="clear" w:color="auto" w:fill="FDFDFC"/>
        </w:rPr>
      </w:pPr>
      <w:r w:rsidRPr="00FD1D12">
        <w:rPr>
          <w:color w:val="FF0000"/>
          <w:sz w:val="28"/>
          <w:szCs w:val="28"/>
        </w:rPr>
        <w:t xml:space="preserve"> </w:t>
      </w:r>
      <w:r w:rsidR="00FD1D12" w:rsidRPr="00FD1D12">
        <w:rPr>
          <w:sz w:val="28"/>
          <w:szCs w:val="28"/>
          <w:shd w:val="clear" w:color="auto" w:fill="FDFDFC"/>
        </w:rPr>
        <w:t xml:space="preserve">Заявление о приёме на </w:t>
      </w:r>
      <w:proofErr w:type="gramStart"/>
      <w:r w:rsidR="00FD1D12" w:rsidRPr="00FD1D12">
        <w:rPr>
          <w:sz w:val="28"/>
          <w:szCs w:val="28"/>
          <w:shd w:val="clear" w:color="auto" w:fill="FDFDFC"/>
        </w:rPr>
        <w:t>обучение по</w:t>
      </w:r>
      <w:proofErr w:type="gramEnd"/>
      <w:r w:rsidR="00FD1D12" w:rsidRPr="00FD1D12">
        <w:rPr>
          <w:sz w:val="28"/>
          <w:szCs w:val="28"/>
          <w:shd w:val="clear" w:color="auto" w:fill="FDFDFC"/>
        </w:rPr>
        <w:t xml:space="preserve"> установленной форме;</w:t>
      </w:r>
    </w:p>
    <w:p w:rsidR="00FD1D12" w:rsidRPr="00FD1D12" w:rsidRDefault="00FD1D12" w:rsidP="00C45AA8">
      <w:pPr>
        <w:numPr>
          <w:ilvl w:val="0"/>
          <w:numId w:val="29"/>
        </w:numPr>
        <w:spacing w:before="240"/>
        <w:rPr>
          <w:sz w:val="28"/>
          <w:szCs w:val="28"/>
          <w:shd w:val="clear" w:color="auto" w:fill="FDFDFC"/>
        </w:rPr>
      </w:pPr>
      <w:r w:rsidRPr="00FD1D12">
        <w:rPr>
          <w:sz w:val="28"/>
          <w:szCs w:val="28"/>
          <w:shd w:val="clear" w:color="auto" w:fill="FDFDFC"/>
        </w:rPr>
        <w:t xml:space="preserve"> Оригинал свидетельства (документа) об образовании с указанием изученных предметов и полученным по ним на экзаменах отметок (баллов);</w:t>
      </w:r>
    </w:p>
    <w:p w:rsidR="00FD1D12" w:rsidRPr="00FD1D12" w:rsidRDefault="00FD1D12" w:rsidP="00C45AA8">
      <w:pPr>
        <w:numPr>
          <w:ilvl w:val="0"/>
          <w:numId w:val="29"/>
        </w:numPr>
        <w:spacing w:before="240" w:line="276" w:lineRule="auto"/>
        <w:rPr>
          <w:sz w:val="28"/>
          <w:szCs w:val="28"/>
          <w:shd w:val="clear" w:color="auto" w:fill="FDFDFC"/>
        </w:rPr>
      </w:pPr>
      <w:r w:rsidRPr="00FD1D12">
        <w:rPr>
          <w:sz w:val="28"/>
          <w:szCs w:val="28"/>
          <w:shd w:val="clear" w:color="auto" w:fill="FDFDFC"/>
        </w:rPr>
        <w:t>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образования);</w:t>
      </w:r>
    </w:p>
    <w:p w:rsidR="00FD1D12" w:rsidRPr="00FD1D12" w:rsidRDefault="00FD1D12" w:rsidP="00C45AA8">
      <w:pPr>
        <w:numPr>
          <w:ilvl w:val="0"/>
          <w:numId w:val="29"/>
        </w:numPr>
        <w:spacing w:before="240" w:line="276" w:lineRule="auto"/>
        <w:rPr>
          <w:sz w:val="28"/>
          <w:szCs w:val="28"/>
          <w:shd w:val="clear" w:color="auto" w:fill="FDFDFC"/>
        </w:rPr>
      </w:pPr>
      <w:r w:rsidRPr="00FD1D12">
        <w:rPr>
          <w:sz w:val="28"/>
          <w:szCs w:val="28"/>
          <w:shd w:val="clear" w:color="auto" w:fill="FFFFFF"/>
        </w:rPr>
        <w:t>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учебу</w:t>
      </w:r>
      <w:r w:rsidRPr="00FD1D12">
        <w:rPr>
          <w:sz w:val="28"/>
          <w:szCs w:val="28"/>
          <w:shd w:val="clear" w:color="auto" w:fill="FDFDFC"/>
        </w:rPr>
        <w:t>;</w:t>
      </w:r>
    </w:p>
    <w:p w:rsidR="00FD1D12" w:rsidRPr="00FD1D12" w:rsidRDefault="00FD1D12" w:rsidP="00C45AA8">
      <w:pPr>
        <w:numPr>
          <w:ilvl w:val="0"/>
          <w:numId w:val="29"/>
        </w:numPr>
        <w:spacing w:before="240" w:line="276" w:lineRule="auto"/>
        <w:rPr>
          <w:sz w:val="28"/>
          <w:szCs w:val="28"/>
          <w:shd w:val="clear" w:color="auto" w:fill="FDFDFC"/>
        </w:rPr>
      </w:pPr>
      <w:r w:rsidRPr="00FD1D12">
        <w:rPr>
          <w:sz w:val="28"/>
          <w:szCs w:val="28"/>
          <w:shd w:val="clear" w:color="auto" w:fill="FDFDFC"/>
        </w:rPr>
        <w:t>Копию свидетельства о рождении, заверенную в нотариальном порядке;</w:t>
      </w:r>
    </w:p>
    <w:p w:rsidR="00FD1D12" w:rsidRPr="00FD1D12" w:rsidRDefault="00FD1D12" w:rsidP="00C45AA8">
      <w:pPr>
        <w:numPr>
          <w:ilvl w:val="0"/>
          <w:numId w:val="29"/>
        </w:numPr>
        <w:spacing w:before="240" w:line="276" w:lineRule="auto"/>
        <w:rPr>
          <w:sz w:val="28"/>
          <w:szCs w:val="28"/>
          <w:shd w:val="clear" w:color="auto" w:fill="FDFDFC"/>
        </w:rPr>
      </w:pPr>
      <w:r w:rsidRPr="00FD1D12">
        <w:rPr>
          <w:sz w:val="28"/>
          <w:szCs w:val="28"/>
          <w:shd w:val="clear" w:color="auto" w:fill="FDFDFC"/>
        </w:rPr>
        <w:t>6 фотографий размером  3 х 4 см</w:t>
      </w:r>
    </w:p>
    <w:p w:rsidR="00FD1D12" w:rsidRDefault="00FD1D12" w:rsidP="00C45AA8">
      <w:pPr>
        <w:pStyle w:val="a3"/>
        <w:spacing w:before="240" w:beforeAutospacing="0" w:after="0" w:afterAutospacing="0" w:line="360" w:lineRule="auto"/>
        <w:ind w:firstLine="360"/>
        <w:jc w:val="both"/>
        <w:rPr>
          <w:color w:val="FF0000"/>
          <w:sz w:val="28"/>
          <w:szCs w:val="28"/>
        </w:rPr>
      </w:pPr>
    </w:p>
    <w:p w:rsidR="002873F8" w:rsidRDefault="002873F8" w:rsidP="002873F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FD1D12" w:rsidRPr="00FD1D12" w:rsidRDefault="00C34EF4" w:rsidP="002873F8">
      <w:pPr>
        <w:pStyle w:val="a3"/>
        <w:spacing w:before="0" w:beforeAutospacing="0" w:after="240" w:afterAutospacing="0" w:line="360" w:lineRule="auto"/>
        <w:ind w:firstLine="360"/>
        <w:jc w:val="both"/>
        <w:rPr>
          <w:iCs/>
          <w:sz w:val="28"/>
          <w:szCs w:val="28"/>
          <w:lang w:val="be-BY"/>
        </w:rPr>
      </w:pPr>
      <w:r w:rsidRPr="00FD1D12">
        <w:rPr>
          <w:sz w:val="28"/>
          <w:szCs w:val="28"/>
        </w:rPr>
        <w:t xml:space="preserve">В приемную комиссию </w:t>
      </w:r>
      <w:r w:rsidRPr="00FD1D12">
        <w:rPr>
          <w:iCs/>
          <w:sz w:val="28"/>
          <w:szCs w:val="28"/>
          <w:lang w:val="be-BY"/>
        </w:rPr>
        <w:t xml:space="preserve">документы </w:t>
      </w:r>
      <w:r w:rsidR="00332EC3">
        <w:rPr>
          <w:iCs/>
          <w:sz w:val="28"/>
          <w:szCs w:val="28"/>
          <w:lang w:val="be-BY"/>
        </w:rPr>
        <w:t xml:space="preserve">подаются лично </w:t>
      </w:r>
      <w:r w:rsidR="002873F8">
        <w:rPr>
          <w:iCs/>
          <w:sz w:val="28"/>
          <w:szCs w:val="28"/>
          <w:lang w:val="be-BY"/>
        </w:rPr>
        <w:t>либо</w:t>
      </w:r>
      <w:r w:rsidR="00332EC3">
        <w:rPr>
          <w:iCs/>
          <w:sz w:val="28"/>
          <w:szCs w:val="28"/>
          <w:lang w:val="be-BY"/>
        </w:rPr>
        <w:t xml:space="preserve"> </w:t>
      </w:r>
      <w:r w:rsidR="00FD1D12" w:rsidRPr="00FD1D12">
        <w:rPr>
          <w:iCs/>
          <w:sz w:val="28"/>
          <w:szCs w:val="28"/>
          <w:lang w:val="be-BY"/>
        </w:rPr>
        <w:t xml:space="preserve">через посредника при наличии нотариальной доверенности. </w:t>
      </w:r>
    </w:p>
    <w:tbl>
      <w:tblPr>
        <w:tblW w:w="0" w:type="auto"/>
        <w:tblInd w:w="228" w:type="dxa"/>
        <w:tblLook w:val="00A0" w:firstRow="1" w:lastRow="0" w:firstColumn="1" w:lastColumn="0" w:noHBand="0" w:noVBand="0"/>
      </w:tblPr>
      <w:tblGrid>
        <w:gridCol w:w="7806"/>
        <w:gridCol w:w="6840"/>
      </w:tblGrid>
      <w:tr w:rsidR="00C34EF4" w:rsidTr="00332EC3">
        <w:tc>
          <w:tcPr>
            <w:tcW w:w="7806" w:type="dxa"/>
          </w:tcPr>
          <w:p w:rsidR="00C34EF4" w:rsidRPr="000F1117" w:rsidRDefault="00DB13A9" w:rsidP="002873F8">
            <w:pPr>
              <w:pStyle w:val="a3"/>
              <w:spacing w:before="0" w:beforeAutospacing="0" w:after="240" w:afterAutospacing="0"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00600" cy="2857500"/>
                  <wp:effectExtent l="19050" t="0" r="0" b="0"/>
                  <wp:docPr id="6" name="Рисунок 8" descr="https://abiturient.belstu.by/gallery/364/%D1%80%D0%B5%D0%B3%D0%B8%D1%81%D1%82%D1%80%D0%B0%D1%86%D0%B8%D1%8F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biturient.belstu.by/gallery/364/%D1%80%D0%B5%D0%B3%D0%B8%D1%81%D1%82%D1%80%D0%B0%D1%86%D0%B8%D1%8F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34EF4" w:rsidRPr="000F1117" w:rsidRDefault="00DB13A9" w:rsidP="000F1117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133850" cy="2810019"/>
                  <wp:effectExtent l="19050" t="0" r="0" b="0"/>
                  <wp:docPr id="7" name="Рисунок 33" descr="Концерты подготовительного отделения (апрель, 20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Концерты подготовительного отделения (апрель, 201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810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3F8" w:rsidRDefault="002873F8" w:rsidP="007E4B80">
      <w:pPr>
        <w:pStyle w:val="a3"/>
        <w:spacing w:before="0" w:beforeAutospacing="0" w:after="0" w:afterAutospacing="0" w:line="360" w:lineRule="auto"/>
        <w:ind w:firstLine="222"/>
        <w:jc w:val="both"/>
        <w:rPr>
          <w:iCs/>
          <w:sz w:val="28"/>
          <w:szCs w:val="28"/>
          <w:lang w:val="be-BY"/>
        </w:rPr>
      </w:pPr>
    </w:p>
    <w:p w:rsidR="00C34EF4" w:rsidRDefault="00C34EF4" w:rsidP="007E4B80">
      <w:pPr>
        <w:pStyle w:val="a3"/>
        <w:spacing w:before="0" w:beforeAutospacing="0" w:after="0" w:afterAutospacing="0" w:line="360" w:lineRule="auto"/>
        <w:ind w:firstLine="222"/>
        <w:jc w:val="both"/>
        <w:rPr>
          <w:b/>
          <w:i/>
          <w:iCs/>
          <w:sz w:val="28"/>
          <w:szCs w:val="28"/>
          <w:lang w:val="be-BY"/>
        </w:rPr>
      </w:pPr>
      <w:r w:rsidRPr="00231123">
        <w:rPr>
          <w:iCs/>
          <w:sz w:val="28"/>
          <w:szCs w:val="28"/>
          <w:lang w:val="be-BY"/>
        </w:rPr>
        <w:t>Прослушивание видеозапис</w:t>
      </w:r>
      <w:r>
        <w:rPr>
          <w:iCs/>
          <w:sz w:val="28"/>
          <w:szCs w:val="28"/>
          <w:lang w:val="be-BY"/>
        </w:rPr>
        <w:t>ей</w:t>
      </w:r>
      <w:r w:rsidRPr="00231123">
        <w:rPr>
          <w:iCs/>
          <w:sz w:val="28"/>
          <w:szCs w:val="28"/>
          <w:lang w:val="be-BY"/>
        </w:rPr>
        <w:t xml:space="preserve"> </w:t>
      </w:r>
      <w:r>
        <w:rPr>
          <w:iCs/>
          <w:sz w:val="28"/>
          <w:szCs w:val="28"/>
          <w:lang w:val="be-BY"/>
        </w:rPr>
        <w:t>абитуриентов</w:t>
      </w:r>
      <w:r w:rsidRPr="00231123">
        <w:rPr>
          <w:iCs/>
          <w:sz w:val="28"/>
          <w:szCs w:val="28"/>
          <w:lang w:val="be-BY"/>
        </w:rPr>
        <w:t xml:space="preserve"> осуществляется с </w:t>
      </w:r>
      <w:r w:rsidR="00520F7A">
        <w:rPr>
          <w:b/>
          <w:iCs/>
          <w:sz w:val="28"/>
          <w:szCs w:val="28"/>
          <w:lang w:val="be-BY"/>
        </w:rPr>
        <w:t xml:space="preserve">04 </w:t>
      </w:r>
      <w:r w:rsidR="00FE4FBE">
        <w:rPr>
          <w:b/>
          <w:iCs/>
          <w:sz w:val="28"/>
          <w:szCs w:val="28"/>
          <w:lang w:val="be-BY"/>
        </w:rPr>
        <w:t>мая по 20 мая</w:t>
      </w: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631"/>
        <w:gridCol w:w="4733"/>
      </w:tblGrid>
      <w:tr w:rsidR="00C34EF4" w:rsidTr="000F1117">
        <w:tc>
          <w:tcPr>
            <w:tcW w:w="10631" w:type="dxa"/>
          </w:tcPr>
          <w:p w:rsidR="00C34EF4" w:rsidRPr="000F1117" w:rsidRDefault="00C34EF4" w:rsidP="000F1117">
            <w:pPr>
              <w:pStyle w:val="a3"/>
              <w:spacing w:before="0" w:beforeAutospacing="0" w:after="0" w:afterAutospacing="0" w:line="360" w:lineRule="auto"/>
              <w:rPr>
                <w:b/>
                <w:i/>
                <w:iCs/>
                <w:sz w:val="28"/>
                <w:szCs w:val="28"/>
                <w:lang w:val="be-BY"/>
              </w:rPr>
            </w:pPr>
            <w:r w:rsidRPr="000F1117">
              <w:rPr>
                <w:iCs/>
                <w:sz w:val="28"/>
                <w:szCs w:val="28"/>
                <w:lang w:val="be-BY"/>
              </w:rPr>
              <w:t>Тем абитуриентам, которые успешно прошли прослушивание, будут   ВЫ</w:t>
            </w:r>
            <w:r w:rsidRPr="000F1117">
              <w:rPr>
                <w:iCs/>
                <w:sz w:val="28"/>
                <w:szCs w:val="28"/>
              </w:rPr>
              <w:t>ДАНЫ</w:t>
            </w:r>
            <w:r w:rsidRPr="000F1117">
              <w:rPr>
                <w:iCs/>
                <w:sz w:val="28"/>
                <w:szCs w:val="28"/>
                <w:lang w:val="be-BY"/>
              </w:rPr>
              <w:t xml:space="preserve">   ПРИГЛАШЕНИЯ на учебу.</w:t>
            </w:r>
          </w:p>
        </w:tc>
        <w:tc>
          <w:tcPr>
            <w:tcW w:w="4733" w:type="dxa"/>
          </w:tcPr>
          <w:p w:rsidR="00C34EF4" w:rsidRPr="000F1117" w:rsidRDefault="00DB13A9" w:rsidP="000F111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iCs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1577788" cy="2235200"/>
                  <wp:effectExtent l="19050" t="0" r="3362" b="0"/>
                  <wp:docPr id="8" name="Рисунок 14" descr="C:\Documents and Settings\Meth2.EducDept\Рабочий стол\izobrazheni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Documents and Settings\Meth2.EducDept\Рабочий стол\izobrazheni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66" cy="2226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AA8" w:rsidRDefault="00C45AA8" w:rsidP="00C45A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FF0000"/>
          <w:sz w:val="32"/>
          <w:szCs w:val="32"/>
        </w:rPr>
      </w:pPr>
    </w:p>
    <w:p w:rsidR="00C34EF4" w:rsidRPr="00DF592F" w:rsidRDefault="005B1412" w:rsidP="007E4B80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center"/>
        <w:textAlignment w:val="baseline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</w:t>
      </w:r>
      <w:r w:rsidR="00C34EF4" w:rsidRPr="00DF592F">
        <w:rPr>
          <w:b/>
          <w:color w:val="FF0000"/>
          <w:sz w:val="32"/>
          <w:szCs w:val="32"/>
        </w:rPr>
        <w:t>.</w:t>
      </w:r>
      <w:r w:rsidR="001C0DFE" w:rsidRPr="00DF592F">
        <w:rPr>
          <w:b/>
          <w:color w:val="FF0000"/>
          <w:sz w:val="32"/>
          <w:szCs w:val="32"/>
        </w:rPr>
        <w:t xml:space="preserve"> </w:t>
      </w:r>
      <w:r w:rsidR="00C34EF4" w:rsidRPr="00DF592F">
        <w:rPr>
          <w:b/>
          <w:color w:val="FF0000"/>
          <w:sz w:val="32"/>
          <w:szCs w:val="32"/>
        </w:rPr>
        <w:t xml:space="preserve">КАК ПРИЕХАТЬ В БЕЛАРУСЬ? </w:t>
      </w:r>
    </w:p>
    <w:p w:rsidR="00C34EF4" w:rsidRPr="00594410" w:rsidRDefault="00C34EF4" w:rsidP="004E59C1">
      <w:pPr>
        <w:shd w:val="clear" w:color="auto" w:fill="FFFFFF"/>
        <w:spacing w:after="125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594410">
        <w:rPr>
          <w:color w:val="333333"/>
          <w:sz w:val="28"/>
          <w:szCs w:val="28"/>
        </w:rPr>
        <w:t>Учебную визу оформляют в консульском учреждении Республики Беларусь по месту жительства. Требования к документам могут быть различными для стран и регионов мира, поэтому для получения подробной информации о получении визы в Вашем регионе обращайтесь на сайт Министерства иностранных дел Республики Беларусь (</w:t>
      </w:r>
      <w:hyperlink r:id="rId22" w:history="1">
        <w:r w:rsidRPr="00594410">
          <w:rPr>
            <w:color w:val="428BCA"/>
            <w:sz w:val="28"/>
            <w:szCs w:val="28"/>
            <w:u w:val="single"/>
          </w:rPr>
          <w:t>http://www.mfa.gov.by</w:t>
        </w:r>
      </w:hyperlink>
      <w:r w:rsidRPr="00594410">
        <w:rPr>
          <w:color w:val="333333"/>
          <w:sz w:val="28"/>
          <w:szCs w:val="28"/>
        </w:rPr>
        <w:t>)</w:t>
      </w:r>
    </w:p>
    <w:p w:rsidR="00C34EF4" w:rsidRDefault="00DB13A9" w:rsidP="004E59C1">
      <w:pPr>
        <w:shd w:val="clear" w:color="auto" w:fill="FFFFFF"/>
        <w:spacing w:before="250" w:after="125" w:line="360" w:lineRule="auto"/>
        <w:jc w:val="both"/>
        <w:textAlignment w:val="baseline"/>
        <w:outlineLvl w:val="2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F4" w:rsidRPr="00594410">
        <w:rPr>
          <w:color w:val="333333"/>
          <w:sz w:val="28"/>
          <w:szCs w:val="28"/>
        </w:rPr>
        <w:t xml:space="preserve">Попасть в Беларусь можно авиа перелетом (рекомендуем компании </w:t>
      </w:r>
      <w:proofErr w:type="spellStart"/>
      <w:r w:rsidR="00C34EF4" w:rsidRPr="00594410">
        <w:rPr>
          <w:color w:val="333333"/>
          <w:sz w:val="28"/>
          <w:szCs w:val="28"/>
        </w:rPr>
        <w:t>БелАвиа</w:t>
      </w:r>
      <w:proofErr w:type="spellEnd"/>
      <w:r w:rsidR="00C34EF4" w:rsidRPr="00594410">
        <w:rPr>
          <w:color w:val="333333"/>
          <w:sz w:val="28"/>
          <w:szCs w:val="28"/>
        </w:rPr>
        <w:t xml:space="preserve"> (http://www.belavia.by), </w:t>
      </w:r>
      <w:proofErr w:type="spellStart"/>
      <w:r w:rsidR="00C34EF4" w:rsidRPr="00594410">
        <w:rPr>
          <w:color w:val="333333"/>
          <w:sz w:val="28"/>
          <w:szCs w:val="28"/>
        </w:rPr>
        <w:t>Люфтганза</w:t>
      </w:r>
      <w:proofErr w:type="spellEnd"/>
      <w:r w:rsidR="00C34EF4">
        <w:rPr>
          <w:color w:val="333333"/>
          <w:sz w:val="28"/>
          <w:szCs w:val="28"/>
        </w:rPr>
        <w:t xml:space="preserve"> и др.</w:t>
      </w:r>
      <w:r w:rsidR="00C34EF4" w:rsidRPr="00594410">
        <w:rPr>
          <w:color w:val="333333"/>
          <w:sz w:val="28"/>
          <w:szCs w:val="28"/>
        </w:rPr>
        <w:t>) либо железной дорогой. Расписание движение железнодорожных поездов можно найти на сайте Белорусской железной дороги (</w:t>
      </w:r>
      <w:hyperlink r:id="rId24" w:history="1">
        <w:r w:rsidR="00C34EF4" w:rsidRPr="00594410">
          <w:rPr>
            <w:color w:val="428BCA"/>
            <w:sz w:val="28"/>
            <w:szCs w:val="28"/>
            <w:u w:val="single"/>
          </w:rPr>
          <w:t>http://www.rw.by</w:t>
        </w:r>
      </w:hyperlink>
      <w:r w:rsidR="00C34EF4" w:rsidRPr="00594410">
        <w:rPr>
          <w:color w:val="333333"/>
          <w:sz w:val="28"/>
          <w:szCs w:val="28"/>
        </w:rPr>
        <w:t>).</w:t>
      </w:r>
    </w:p>
    <w:p w:rsidR="002873F8" w:rsidRDefault="002873F8" w:rsidP="00C45AA8">
      <w:pPr>
        <w:shd w:val="clear" w:color="auto" w:fill="FFFFFF"/>
        <w:spacing w:after="125" w:line="250" w:lineRule="atLeast"/>
        <w:textAlignment w:val="baseline"/>
        <w:rPr>
          <w:b/>
          <w:bCs/>
          <w:color w:val="333333"/>
          <w:sz w:val="28"/>
          <w:szCs w:val="28"/>
        </w:rPr>
      </w:pPr>
    </w:p>
    <w:p w:rsidR="00C34EF4" w:rsidRDefault="00C34EF4" w:rsidP="004E59C1">
      <w:pPr>
        <w:shd w:val="clear" w:color="auto" w:fill="FFFFFF"/>
        <w:spacing w:after="125" w:line="25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Внимание</w:t>
      </w:r>
      <w:r w:rsidRPr="000A2EA3">
        <w:rPr>
          <w:b/>
          <w:bCs/>
          <w:color w:val="333333"/>
          <w:sz w:val="28"/>
          <w:szCs w:val="28"/>
        </w:rPr>
        <w:t>!</w:t>
      </w:r>
    </w:p>
    <w:p w:rsidR="00C34EF4" w:rsidRDefault="00C34EF4" w:rsidP="004E59C1">
      <w:pPr>
        <w:shd w:val="clear" w:color="auto" w:fill="FFFFFF"/>
        <w:spacing w:after="125" w:line="250" w:lineRule="atLeast"/>
        <w:jc w:val="center"/>
        <w:textAlignment w:val="baseline"/>
      </w:pPr>
      <w:r w:rsidRPr="00594410">
        <w:rPr>
          <w:b/>
          <w:bCs/>
          <w:color w:val="333333"/>
          <w:sz w:val="28"/>
          <w:szCs w:val="28"/>
        </w:rPr>
        <w:t xml:space="preserve">Медицинскую страховку Вам будут оформлять в </w:t>
      </w:r>
      <w:r>
        <w:rPr>
          <w:b/>
          <w:bCs/>
          <w:color w:val="333333"/>
          <w:sz w:val="28"/>
          <w:szCs w:val="28"/>
        </w:rPr>
        <w:t>академии музыки</w:t>
      </w:r>
      <w:r w:rsidRPr="00594410">
        <w:rPr>
          <w:b/>
          <w:bCs/>
          <w:color w:val="333333"/>
          <w:sz w:val="28"/>
          <w:szCs w:val="28"/>
        </w:rPr>
        <w:t>. Не оформляйте страховой полис в аэропорту!</w:t>
      </w:r>
    </w:p>
    <w:p w:rsidR="00C34EF4" w:rsidRDefault="00C34EF4" w:rsidP="004E59C1">
      <w:pPr>
        <w:shd w:val="clear" w:color="auto" w:fill="FFFFFF"/>
        <w:spacing w:before="250" w:after="125" w:line="360" w:lineRule="auto"/>
        <w:jc w:val="both"/>
        <w:textAlignment w:val="baseline"/>
        <w:outlineLvl w:val="2"/>
        <w:rPr>
          <w:color w:val="333333"/>
          <w:sz w:val="28"/>
          <w:szCs w:val="28"/>
        </w:rPr>
      </w:pPr>
    </w:p>
    <w:p w:rsidR="00C34EF4" w:rsidRPr="00594410" w:rsidRDefault="00DB13A9" w:rsidP="009D7645">
      <w:pPr>
        <w:shd w:val="clear" w:color="auto" w:fill="FFFFFF"/>
        <w:spacing w:before="250" w:after="125"/>
        <w:jc w:val="center"/>
        <w:textAlignment w:val="baseline"/>
        <w:outlineLvl w:val="2"/>
        <w:rPr>
          <w:color w:val="333333"/>
          <w:sz w:val="28"/>
          <w:szCs w:val="28"/>
        </w:rPr>
      </w:pPr>
      <w:r>
        <w:rPr>
          <w:i/>
          <w:noProof/>
          <w:color w:val="333333"/>
          <w:sz w:val="28"/>
          <w:szCs w:val="28"/>
        </w:rPr>
        <w:drawing>
          <wp:inline distT="0" distB="0" distL="0" distR="0">
            <wp:extent cx="2844800" cy="1612900"/>
            <wp:effectExtent l="19050" t="0" r="0" b="0"/>
            <wp:docPr id="10" name="Рисунок 3" descr="https://abiturient.belstu.by/gallery/361/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biturient.belstu.by/gallery/361/images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12" w:rsidRDefault="00C34EF4" w:rsidP="00CF001A">
      <w:pPr>
        <w:shd w:val="clear" w:color="auto" w:fill="FFFFFF"/>
        <w:spacing w:after="125" w:line="360" w:lineRule="auto"/>
        <w:jc w:val="both"/>
        <w:textAlignment w:val="baseline"/>
        <w:rPr>
          <w:color w:val="333333"/>
          <w:sz w:val="28"/>
          <w:szCs w:val="28"/>
        </w:rPr>
      </w:pPr>
      <w:r w:rsidRPr="00594410">
        <w:rPr>
          <w:color w:val="333333"/>
          <w:sz w:val="28"/>
          <w:szCs w:val="28"/>
        </w:rPr>
        <w:t>        </w:t>
      </w:r>
    </w:p>
    <w:p w:rsidR="005B1412" w:rsidRDefault="005B1412" w:rsidP="00CF001A">
      <w:pPr>
        <w:shd w:val="clear" w:color="auto" w:fill="FFFFFF"/>
        <w:spacing w:after="125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C34EF4" w:rsidRPr="00594410" w:rsidRDefault="00C34EF4" w:rsidP="00CF001A">
      <w:pPr>
        <w:shd w:val="clear" w:color="auto" w:fill="FFFFFF"/>
        <w:spacing w:after="125" w:line="360" w:lineRule="auto"/>
        <w:jc w:val="both"/>
        <w:textAlignment w:val="baseline"/>
        <w:rPr>
          <w:color w:val="333333"/>
          <w:sz w:val="28"/>
          <w:szCs w:val="28"/>
        </w:rPr>
      </w:pPr>
      <w:r w:rsidRPr="00594410">
        <w:rPr>
          <w:color w:val="333333"/>
          <w:sz w:val="28"/>
          <w:szCs w:val="28"/>
        </w:rPr>
        <w:lastRenderedPageBreak/>
        <w:t xml:space="preserve"> </w:t>
      </w:r>
      <w:r w:rsidR="005B1412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Важно</w:t>
      </w:r>
      <w:r w:rsidRPr="00594410">
        <w:rPr>
          <w:color w:val="333333"/>
          <w:sz w:val="28"/>
          <w:szCs w:val="28"/>
        </w:rPr>
        <w:t xml:space="preserve">  учесть тот факт, что Национальный аэропорт Минск-2 расположен в </w:t>
      </w:r>
      <w:smartTag w:uri="urn:schemas-microsoft-com:office:smarttags" w:element="metricconverter">
        <w:smartTagPr>
          <w:attr w:name="ProductID" w:val="50 километрах"/>
        </w:smartTagPr>
        <w:r w:rsidRPr="00594410">
          <w:rPr>
            <w:color w:val="333333"/>
            <w:sz w:val="28"/>
            <w:szCs w:val="28"/>
          </w:rPr>
          <w:t>50 километрах</w:t>
        </w:r>
      </w:smartTag>
      <w:r w:rsidRPr="00594410">
        <w:rPr>
          <w:color w:val="333333"/>
          <w:sz w:val="28"/>
          <w:szCs w:val="28"/>
        </w:rPr>
        <w:t xml:space="preserve"> от города Минска. В центр Минска Вас может доставить такси (30 долларов США)</w:t>
      </w:r>
      <w:r>
        <w:rPr>
          <w:color w:val="333333"/>
          <w:sz w:val="28"/>
          <w:szCs w:val="28"/>
        </w:rPr>
        <w:t>,</w:t>
      </w:r>
      <w:r w:rsidRPr="00594410">
        <w:rPr>
          <w:color w:val="333333"/>
          <w:sz w:val="28"/>
          <w:szCs w:val="28"/>
        </w:rPr>
        <w:t xml:space="preserve"> либо рейсовый автобус (3 доллара США).</w:t>
      </w:r>
    </w:p>
    <w:p w:rsidR="00C34EF4" w:rsidRDefault="00DB13A9" w:rsidP="00CF001A">
      <w:pPr>
        <w:shd w:val="clear" w:color="auto" w:fill="FFFFFF"/>
        <w:spacing w:after="125" w:line="360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F4" w:rsidRPr="00594410">
        <w:rPr>
          <w:color w:val="333333"/>
          <w:sz w:val="28"/>
          <w:szCs w:val="28"/>
        </w:rPr>
        <w:t>  </w:t>
      </w:r>
      <w:r w:rsidR="00C34EF4" w:rsidRPr="00A06547">
        <w:rPr>
          <w:sz w:val="28"/>
          <w:szCs w:val="28"/>
        </w:rPr>
        <w:t>От Национального аэропорта Минск в город Минск курсируют рейсовые автобусы № 300Э и 173Э, маршрутные такси №1400-ТК, №1430-ТК.</w:t>
      </w:r>
      <w:r w:rsidR="00C34EF4">
        <w:rPr>
          <w:sz w:val="28"/>
          <w:szCs w:val="28"/>
        </w:rPr>
        <w:t xml:space="preserve"> Расписание движения автобусов и маршрутных такси можно посмотреть </w:t>
      </w:r>
      <w:r w:rsidR="00C34EF4" w:rsidRPr="00CF001A">
        <w:rPr>
          <w:sz w:val="28"/>
          <w:szCs w:val="28"/>
          <w:u w:val="single"/>
        </w:rPr>
        <w:t>здесь</w:t>
      </w:r>
      <w:r w:rsidR="00C34EF4">
        <w:rPr>
          <w:sz w:val="28"/>
          <w:szCs w:val="28"/>
        </w:rPr>
        <w:t xml:space="preserve"> </w:t>
      </w:r>
      <w:hyperlink r:id="rId26" w:history="1">
        <w:r w:rsidR="00C34EF4" w:rsidRPr="002C2C1A">
          <w:rPr>
            <w:rStyle w:val="a4"/>
            <w:sz w:val="28"/>
            <w:szCs w:val="28"/>
          </w:rPr>
          <w:t>http://airport.by/transport/regular-route-bus</w:t>
        </w:r>
      </w:hyperlink>
    </w:p>
    <w:p w:rsidR="00C34EF4" w:rsidRPr="00A06547" w:rsidRDefault="00C34EF4" w:rsidP="007E4B80">
      <w:pPr>
        <w:pStyle w:val="rtejustify"/>
        <w:shd w:val="clear" w:color="auto" w:fill="FFFFFF"/>
        <w:spacing w:before="0" w:beforeAutospacing="0" w:after="0" w:afterAutospacing="0" w:line="249" w:lineRule="atLeast"/>
        <w:jc w:val="both"/>
        <w:rPr>
          <w:sz w:val="28"/>
          <w:szCs w:val="28"/>
        </w:rPr>
      </w:pPr>
      <w:r w:rsidRPr="00A06547">
        <w:rPr>
          <w:sz w:val="28"/>
          <w:szCs w:val="28"/>
        </w:rPr>
        <w:t> </w:t>
      </w:r>
    </w:p>
    <w:p w:rsidR="00C34EF4" w:rsidRPr="00FE4FBE" w:rsidRDefault="00C34EF4" w:rsidP="00CF001A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1" w:name="автобус300C"/>
      <w:bookmarkEnd w:id="1"/>
      <w:r w:rsidRPr="00594410">
        <w:rPr>
          <w:color w:val="333333"/>
          <w:sz w:val="28"/>
          <w:szCs w:val="28"/>
        </w:rPr>
        <w:t xml:space="preserve">В случае самостоятельного приезда в Минск необходимо заранее сообщить в </w:t>
      </w:r>
      <w:r>
        <w:rPr>
          <w:color w:val="333333"/>
          <w:sz w:val="28"/>
          <w:szCs w:val="28"/>
        </w:rPr>
        <w:t>сектор</w:t>
      </w:r>
      <w:r w:rsidRPr="00594410">
        <w:rPr>
          <w:color w:val="333333"/>
          <w:sz w:val="28"/>
          <w:szCs w:val="28"/>
        </w:rPr>
        <w:t xml:space="preserve"> по работе с иностранными студентами дату и время прибытия по телефонам +375</w:t>
      </w:r>
      <w:r>
        <w:rPr>
          <w:color w:val="333333"/>
          <w:sz w:val="28"/>
          <w:szCs w:val="28"/>
        </w:rPr>
        <w:t>(</w:t>
      </w:r>
      <w:r w:rsidRPr="00594410">
        <w:rPr>
          <w:color w:val="333333"/>
          <w:sz w:val="28"/>
          <w:szCs w:val="28"/>
        </w:rPr>
        <w:t>17</w:t>
      </w:r>
      <w:r>
        <w:rPr>
          <w:color w:val="333333"/>
          <w:sz w:val="28"/>
          <w:szCs w:val="28"/>
        </w:rPr>
        <w:t>)</w:t>
      </w:r>
      <w:r w:rsidRPr="00594410">
        <w:rPr>
          <w:color w:val="333333"/>
          <w:sz w:val="28"/>
          <w:szCs w:val="28"/>
        </w:rPr>
        <w:t>32</w:t>
      </w:r>
      <w:r>
        <w:rPr>
          <w:color w:val="333333"/>
          <w:sz w:val="28"/>
          <w:szCs w:val="28"/>
        </w:rPr>
        <w:t xml:space="preserve">1 21 </w:t>
      </w:r>
      <w:r w:rsidRPr="00594410">
        <w:rPr>
          <w:color w:val="333333"/>
          <w:sz w:val="28"/>
          <w:szCs w:val="28"/>
        </w:rPr>
        <w:t>9</w:t>
      </w:r>
      <w:r>
        <w:rPr>
          <w:color w:val="333333"/>
          <w:sz w:val="28"/>
          <w:szCs w:val="28"/>
        </w:rPr>
        <w:t>7</w:t>
      </w:r>
      <w:r w:rsidRPr="00594410">
        <w:rPr>
          <w:color w:val="333333"/>
          <w:sz w:val="28"/>
          <w:szCs w:val="28"/>
        </w:rPr>
        <w:t xml:space="preserve"> или  e-</w:t>
      </w:r>
      <w:proofErr w:type="spellStart"/>
      <w:r w:rsidRPr="00594410">
        <w:rPr>
          <w:color w:val="333333"/>
          <w:sz w:val="28"/>
          <w:szCs w:val="28"/>
        </w:rPr>
        <w:t>mail</w:t>
      </w:r>
      <w:proofErr w:type="spellEnd"/>
      <w:r w:rsidRPr="00594410">
        <w:rPr>
          <w:color w:val="333333"/>
          <w:sz w:val="28"/>
          <w:szCs w:val="28"/>
        </w:rPr>
        <w:t>:  </w:t>
      </w:r>
      <w:hyperlink r:id="rId27" w:history="1">
        <w:r w:rsidR="00FE4FBE" w:rsidRPr="00FE4FBE">
          <w:rPr>
            <w:rStyle w:val="a4"/>
            <w:b/>
            <w:sz w:val="28"/>
            <w:szCs w:val="28"/>
            <w:u w:val="none"/>
            <w:shd w:val="clear" w:color="auto" w:fill="FDFDFC"/>
            <w:lang w:val="en-US"/>
          </w:rPr>
          <w:t>international</w:t>
        </w:r>
        <w:r w:rsidR="00FE4FBE" w:rsidRPr="00FE4FBE">
          <w:rPr>
            <w:rStyle w:val="a4"/>
            <w:b/>
            <w:sz w:val="28"/>
            <w:szCs w:val="28"/>
            <w:u w:val="none"/>
            <w:shd w:val="clear" w:color="auto" w:fill="FDFDFC"/>
          </w:rPr>
          <w:t>_</w:t>
        </w:r>
        <w:r w:rsidR="00FE4FBE" w:rsidRPr="00FE4FBE">
          <w:rPr>
            <w:rStyle w:val="a4"/>
            <w:b/>
            <w:sz w:val="28"/>
            <w:szCs w:val="28"/>
            <w:u w:val="none"/>
            <w:shd w:val="clear" w:color="auto" w:fill="FDFDFC"/>
            <w:lang w:val="en-US"/>
          </w:rPr>
          <w:t>st</w:t>
        </w:r>
        <w:r w:rsidR="00FE4FBE" w:rsidRPr="00FE4FBE">
          <w:rPr>
            <w:rStyle w:val="a4"/>
            <w:b/>
            <w:sz w:val="28"/>
            <w:szCs w:val="28"/>
            <w:u w:val="none"/>
            <w:shd w:val="clear" w:color="auto" w:fill="FDFDFC"/>
          </w:rPr>
          <w:t>@</w:t>
        </w:r>
        <w:r w:rsidR="00FE4FBE" w:rsidRPr="00FE4FBE">
          <w:rPr>
            <w:rStyle w:val="a4"/>
            <w:b/>
            <w:sz w:val="28"/>
            <w:szCs w:val="28"/>
            <w:u w:val="none"/>
            <w:shd w:val="clear" w:color="auto" w:fill="FDFDFC"/>
            <w:lang w:val="en-US"/>
          </w:rPr>
          <w:t>bgam</w:t>
        </w:r>
        <w:r w:rsidR="00FE4FBE" w:rsidRPr="00FE4FBE">
          <w:rPr>
            <w:rStyle w:val="a4"/>
            <w:b/>
            <w:sz w:val="28"/>
            <w:szCs w:val="28"/>
            <w:u w:val="none"/>
            <w:shd w:val="clear" w:color="auto" w:fill="FDFDFC"/>
          </w:rPr>
          <w:t>.</w:t>
        </w:r>
        <w:r w:rsidR="00FE4FBE" w:rsidRPr="00FE4FBE">
          <w:rPr>
            <w:rStyle w:val="a4"/>
            <w:b/>
            <w:sz w:val="28"/>
            <w:szCs w:val="28"/>
            <w:u w:val="none"/>
            <w:shd w:val="clear" w:color="auto" w:fill="FDFDFC"/>
            <w:lang w:val="en-US"/>
          </w:rPr>
          <w:t>by</w:t>
        </w:r>
      </w:hyperlink>
      <w:r w:rsidR="00FE4FBE" w:rsidRPr="00FE4FBE">
        <w:rPr>
          <w:b/>
          <w:sz w:val="28"/>
          <w:szCs w:val="28"/>
          <w:shd w:val="clear" w:color="auto" w:fill="FDFDFC"/>
        </w:rPr>
        <w:t>.</w:t>
      </w:r>
    </w:p>
    <w:p w:rsidR="00C34EF4" w:rsidRPr="00594410" w:rsidRDefault="00C34EF4" w:rsidP="00A833DB">
      <w:pPr>
        <w:shd w:val="clear" w:color="auto" w:fill="FFFFFF"/>
        <w:spacing w:after="125" w:line="25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C34EF4" w:rsidRPr="00594410" w:rsidRDefault="00C34EF4" w:rsidP="00CF001A">
      <w:pPr>
        <w:shd w:val="clear" w:color="auto" w:fill="FFFFFF"/>
        <w:spacing w:after="125" w:line="360" w:lineRule="auto"/>
        <w:jc w:val="both"/>
        <w:textAlignment w:val="baseline"/>
        <w:rPr>
          <w:color w:val="333333"/>
          <w:sz w:val="28"/>
          <w:szCs w:val="28"/>
        </w:rPr>
      </w:pPr>
      <w:r w:rsidRPr="00594410">
        <w:rPr>
          <w:color w:val="333333"/>
          <w:sz w:val="28"/>
          <w:szCs w:val="28"/>
        </w:rPr>
        <w:t>         Кроме того, Вам необходимо заранее получить информацию о расположении общежития, в котором Вам зарезервировано место. Работники общежития выдают приехавшему студенту ключи от комнаты и необходимые принадлежности. Заселяться в общежитие желательно в рабочее время с 9:00 до 17:00 по минскому времени.</w:t>
      </w:r>
    </w:p>
    <w:p w:rsidR="00C34EF4" w:rsidRDefault="00C34EF4" w:rsidP="00AE75C8">
      <w:pPr>
        <w:shd w:val="clear" w:color="auto" w:fill="FFFFFF"/>
        <w:spacing w:after="125" w:line="250" w:lineRule="atLeast"/>
        <w:textAlignment w:val="baseline"/>
        <w:rPr>
          <w:b/>
          <w:bCs/>
          <w:color w:val="333333"/>
          <w:sz w:val="28"/>
          <w:szCs w:val="28"/>
        </w:rPr>
      </w:pPr>
    </w:p>
    <w:p w:rsidR="00C34EF4" w:rsidRPr="00903923" w:rsidRDefault="001C0DFE" w:rsidP="007771D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br w:type="page"/>
      </w:r>
    </w:p>
    <w:p w:rsidR="00C34EF4" w:rsidRPr="00DF592F" w:rsidRDefault="005B1412" w:rsidP="00AE75C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FF0000"/>
          <w:sz w:val="32"/>
          <w:szCs w:val="32"/>
        </w:rPr>
      </w:pPr>
      <w:r>
        <w:rPr>
          <w:rStyle w:val="a8"/>
          <w:color w:val="FF0000"/>
          <w:sz w:val="32"/>
          <w:szCs w:val="32"/>
        </w:rPr>
        <w:lastRenderedPageBreak/>
        <w:t>5</w:t>
      </w:r>
      <w:r w:rsidR="00C34EF4" w:rsidRPr="00DF592F">
        <w:rPr>
          <w:rStyle w:val="a8"/>
          <w:color w:val="FF0000"/>
          <w:sz w:val="32"/>
          <w:szCs w:val="32"/>
        </w:rPr>
        <w:t>.</w:t>
      </w:r>
      <w:r w:rsidR="001C0DFE" w:rsidRPr="00DF592F">
        <w:rPr>
          <w:rStyle w:val="a8"/>
          <w:color w:val="FF0000"/>
          <w:sz w:val="32"/>
          <w:szCs w:val="32"/>
        </w:rPr>
        <w:t> </w:t>
      </w:r>
      <w:r w:rsidR="00C34EF4" w:rsidRPr="00DF592F">
        <w:rPr>
          <w:rStyle w:val="a8"/>
          <w:color w:val="FF0000"/>
          <w:sz w:val="32"/>
          <w:szCs w:val="32"/>
        </w:rPr>
        <w:t>ПОСЛЕ ПРИБЫТИЯ В БЕЛАРУСЬ</w:t>
      </w:r>
    </w:p>
    <w:p w:rsidR="00C34EF4" w:rsidRDefault="00C34EF4" w:rsidP="00CF001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b/>
          <w:color w:val="333333"/>
          <w:sz w:val="28"/>
          <w:szCs w:val="28"/>
          <w:u w:val="single"/>
        </w:rPr>
        <w:t>В ТЕЧЕНИЕ 3 ДНЕЙ</w:t>
      </w:r>
      <w:r w:rsidRPr="0031017F">
        <w:rPr>
          <w:color w:val="333333"/>
          <w:sz w:val="28"/>
          <w:szCs w:val="28"/>
        </w:rPr>
        <w:t xml:space="preserve"> явиться в </w:t>
      </w:r>
      <w:r w:rsidR="00FE4FBE">
        <w:rPr>
          <w:color w:val="333333"/>
          <w:sz w:val="28"/>
          <w:szCs w:val="28"/>
        </w:rPr>
        <w:t xml:space="preserve">учебно-методический отдел </w:t>
      </w:r>
      <w:r w:rsidRPr="0031017F">
        <w:rPr>
          <w:color w:val="333333"/>
          <w:sz w:val="28"/>
          <w:szCs w:val="28"/>
        </w:rPr>
        <w:t>(г. Минск, ул. Интернациональная, 30, каб.</w:t>
      </w:r>
      <w:r>
        <w:rPr>
          <w:color w:val="333333"/>
          <w:sz w:val="28"/>
          <w:szCs w:val="28"/>
        </w:rPr>
        <w:t>№</w:t>
      </w:r>
      <w:r w:rsidRPr="0031017F">
        <w:rPr>
          <w:color w:val="333333"/>
          <w:sz w:val="28"/>
          <w:szCs w:val="28"/>
        </w:rPr>
        <w:t>126) для оформления документов</w:t>
      </w:r>
      <w:r>
        <w:rPr>
          <w:color w:val="333333"/>
          <w:sz w:val="28"/>
          <w:szCs w:val="28"/>
        </w:rPr>
        <w:t xml:space="preserve">. </w:t>
      </w:r>
    </w:p>
    <w:p w:rsidR="00C34EF4" w:rsidRPr="00905863" w:rsidRDefault="00C34EF4" w:rsidP="00905863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jc w:val="both"/>
        <w:textAlignment w:val="baseline"/>
        <w:rPr>
          <w:b/>
          <w:color w:val="333333"/>
          <w:sz w:val="28"/>
          <w:szCs w:val="28"/>
        </w:rPr>
      </w:pPr>
      <w:r w:rsidRPr="00905863">
        <w:rPr>
          <w:b/>
          <w:color w:val="333333"/>
          <w:sz w:val="28"/>
          <w:szCs w:val="28"/>
        </w:rPr>
        <w:t>НЕОБХОДИМО:</w:t>
      </w:r>
    </w:p>
    <w:p w:rsidR="00FE4FBE" w:rsidRDefault="00C34EF4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color w:val="333333"/>
          <w:sz w:val="28"/>
          <w:szCs w:val="28"/>
        </w:rPr>
        <w:t xml:space="preserve">Предоставить паспорт </w:t>
      </w:r>
      <w:r w:rsidR="00FE4FBE">
        <w:rPr>
          <w:color w:val="333333"/>
          <w:sz w:val="28"/>
          <w:szCs w:val="28"/>
        </w:rPr>
        <w:t>с учебной визой;</w:t>
      </w:r>
    </w:p>
    <w:p w:rsidR="00C34EF4" w:rsidRPr="00905863" w:rsidRDefault="00FE4FBE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Оригиналы документов;</w:t>
      </w:r>
    </w:p>
    <w:p w:rsidR="00C34EF4" w:rsidRPr="00905863" w:rsidRDefault="00C34EF4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sz w:val="28"/>
          <w:szCs w:val="28"/>
        </w:rPr>
        <w:t xml:space="preserve">Предоставить медицинский сертификат, сертификат об отсутствии </w:t>
      </w:r>
      <w:r w:rsidRPr="00905863">
        <w:rPr>
          <w:sz w:val="28"/>
          <w:szCs w:val="28"/>
          <w:lang w:val="be-BY"/>
        </w:rPr>
        <w:t>ВИЧ-инфекции.</w:t>
      </w:r>
    </w:p>
    <w:p w:rsidR="00C34EF4" w:rsidRDefault="00C34EF4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color w:val="333333"/>
          <w:sz w:val="28"/>
          <w:szCs w:val="28"/>
        </w:rPr>
        <w:t xml:space="preserve">Заключить договор и оплатить обучение. </w:t>
      </w:r>
    </w:p>
    <w:p w:rsidR="00C34EF4" w:rsidRPr="00905863" w:rsidRDefault="00C34EF4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color w:val="333333"/>
          <w:sz w:val="28"/>
          <w:szCs w:val="28"/>
        </w:rPr>
        <w:t>Оформить полис обязательного</w:t>
      </w:r>
      <w:r w:rsidRPr="00905863">
        <w:rPr>
          <w:rStyle w:val="apple-converted-space"/>
          <w:color w:val="333333"/>
          <w:sz w:val="28"/>
          <w:szCs w:val="28"/>
        </w:rPr>
        <w:t> </w:t>
      </w:r>
      <w:hyperlink r:id="rId28" w:tgtFrame="_blank" w:history="1">
        <w:r w:rsidRPr="00905863">
          <w:rPr>
            <w:rStyle w:val="a4"/>
            <w:color w:val="auto"/>
            <w:sz w:val="28"/>
            <w:szCs w:val="28"/>
          </w:rPr>
          <w:t>медицинского страхования</w:t>
        </w:r>
      </w:hyperlink>
      <w:r w:rsidRPr="00905863">
        <w:t>.</w:t>
      </w:r>
      <w:r w:rsidRPr="00905863">
        <w:rPr>
          <w:sz w:val="28"/>
          <w:szCs w:val="28"/>
        </w:rPr>
        <w:t xml:space="preserve"> </w:t>
      </w:r>
    </w:p>
    <w:p w:rsidR="00C34EF4" w:rsidRPr="00905863" w:rsidRDefault="00C34EF4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sz w:val="28"/>
          <w:szCs w:val="28"/>
        </w:rPr>
        <w:t>Предоставить 4 фото (4 х 6). </w:t>
      </w:r>
    </w:p>
    <w:p w:rsidR="00C34EF4" w:rsidRDefault="00C34EF4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color w:val="333333"/>
          <w:sz w:val="28"/>
          <w:szCs w:val="28"/>
        </w:rPr>
        <w:t xml:space="preserve">Для регистрации в органах по гражданству и миграции предоставить </w:t>
      </w:r>
      <w:r>
        <w:rPr>
          <w:color w:val="333333"/>
          <w:sz w:val="28"/>
          <w:szCs w:val="28"/>
        </w:rPr>
        <w:t>документы:</w:t>
      </w:r>
    </w:p>
    <w:p w:rsidR="00C34EF4" w:rsidRPr="000C31AD" w:rsidRDefault="00C34EF4" w:rsidP="00CF00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color w:val="333333"/>
          <w:sz w:val="28"/>
          <w:szCs w:val="28"/>
        </w:rPr>
        <w:t xml:space="preserve">паспорт, </w:t>
      </w:r>
    </w:p>
    <w:p w:rsidR="00C34EF4" w:rsidRDefault="00C34EF4" w:rsidP="00CF00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color w:val="333333"/>
          <w:sz w:val="28"/>
          <w:szCs w:val="28"/>
        </w:rPr>
        <w:t>перевод паспорта на русск</w:t>
      </w:r>
      <w:r w:rsidR="00FE4FBE">
        <w:rPr>
          <w:color w:val="333333"/>
          <w:sz w:val="28"/>
          <w:szCs w:val="28"/>
        </w:rPr>
        <w:t>ий язык, заверенный у нотариуса в Республике Беларусь;</w:t>
      </w:r>
    </w:p>
    <w:p w:rsidR="00FE4FBE" w:rsidRDefault="00FE4FBE" w:rsidP="00CF00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медицинскую страховку</w:t>
      </w:r>
      <w:r w:rsidR="00332EC3">
        <w:rPr>
          <w:color w:val="333333"/>
          <w:sz w:val="28"/>
          <w:szCs w:val="28"/>
        </w:rPr>
        <w:t>;</w:t>
      </w:r>
    </w:p>
    <w:p w:rsidR="00FE4FBE" w:rsidRDefault="00FE4FBE" w:rsidP="00CF00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квитанцию об оплате госпошлины за регистрацию</w:t>
      </w:r>
      <w:r w:rsidR="00332EC3">
        <w:rPr>
          <w:color w:val="333333"/>
          <w:sz w:val="28"/>
          <w:szCs w:val="28"/>
        </w:rPr>
        <w:t>;</w:t>
      </w:r>
    </w:p>
    <w:p w:rsidR="00FE4FBE" w:rsidRPr="000C31AD" w:rsidRDefault="00FE4FBE" w:rsidP="00CF00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textAlignment w:val="baseline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пцр</w:t>
      </w:r>
      <w:proofErr w:type="spellEnd"/>
      <w:r>
        <w:rPr>
          <w:color w:val="333333"/>
          <w:sz w:val="28"/>
          <w:szCs w:val="28"/>
        </w:rPr>
        <w:t>-тест на нуклеиновую кислоту.</w:t>
      </w:r>
    </w:p>
    <w:p w:rsidR="00C34EF4" w:rsidRPr="00905863" w:rsidRDefault="00C34EF4" w:rsidP="00CF0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textAlignment w:val="baseline"/>
        <w:rPr>
          <w:color w:val="333333"/>
          <w:sz w:val="28"/>
          <w:szCs w:val="28"/>
        </w:rPr>
      </w:pPr>
      <w:r w:rsidRPr="00905863">
        <w:rPr>
          <w:color w:val="333333"/>
          <w:sz w:val="28"/>
          <w:szCs w:val="28"/>
        </w:rPr>
        <w:t>Пройти медицинское обследование в студенческой поликлинике №33.</w:t>
      </w:r>
    </w:p>
    <w:p w:rsidR="00C34EF4" w:rsidRDefault="00C34EF4" w:rsidP="000C31AD">
      <w:pPr>
        <w:shd w:val="clear" w:color="auto" w:fill="FFFFFF"/>
        <w:spacing w:before="100" w:beforeAutospacing="1" w:after="100" w:afterAutospacing="1" w:line="240" w:lineRule="atLeast"/>
        <w:ind w:left="357" w:firstLine="3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расходы по медицинскому страхованию иностранные граждане оплачивают самостоятельно.</w:t>
      </w:r>
    </w:p>
    <w:p w:rsidR="00C34EF4" w:rsidRDefault="00C34EF4" w:rsidP="000C31AD">
      <w:pPr>
        <w:shd w:val="clear" w:color="auto" w:fill="FFFFFF"/>
        <w:spacing w:before="100" w:beforeAutospacing="1" w:after="100" w:afterAutospacing="1" w:line="240" w:lineRule="atLeast"/>
        <w:ind w:left="357" w:firstLine="339"/>
        <w:jc w:val="both"/>
        <w:textAlignment w:val="baseline"/>
        <w:rPr>
          <w:sz w:val="28"/>
          <w:szCs w:val="28"/>
        </w:rPr>
      </w:pPr>
    </w:p>
    <w:p w:rsidR="00C34EF4" w:rsidRPr="00DF592F" w:rsidRDefault="005B1412" w:rsidP="00C45AA8">
      <w:pPr>
        <w:pStyle w:val="1"/>
        <w:ind w:left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>6</w:t>
      </w:r>
      <w:r w:rsidR="001C0DFE" w:rsidRPr="00DF592F">
        <w:rPr>
          <w:rFonts w:ascii="Times New Roman" w:hAnsi="Times New Roman"/>
          <w:b/>
          <w:color w:val="FF0000"/>
          <w:sz w:val="32"/>
          <w:szCs w:val="32"/>
        </w:rPr>
        <w:t>. </w:t>
      </w:r>
      <w:r w:rsidR="00C34EF4" w:rsidRPr="00DF592F">
        <w:rPr>
          <w:rFonts w:ascii="Times New Roman" w:hAnsi="Times New Roman"/>
          <w:b/>
          <w:color w:val="FF0000"/>
          <w:sz w:val="32"/>
          <w:szCs w:val="32"/>
        </w:rPr>
        <w:t>РАЗМЕЩЕНИЕ</w:t>
      </w:r>
    </w:p>
    <w:p w:rsidR="00DF592F" w:rsidRDefault="00DF592F" w:rsidP="00CF001A">
      <w:pPr>
        <w:pStyle w:val="1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C34EF4" w:rsidRDefault="00C34EF4" w:rsidP="00CF001A">
      <w:pPr>
        <w:pStyle w:val="1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иностранным гражданам, обучающимся в Белорусской государственной академии музыки, предоставляется комфортабельное общежитие блочного типа. Проживание – совместно с белорусскими студентами</w:t>
      </w:r>
      <w:r w:rsidR="00FE4FBE">
        <w:rPr>
          <w:rFonts w:ascii="Times New Roman" w:hAnsi="Times New Roman"/>
          <w:sz w:val="28"/>
          <w:szCs w:val="28"/>
        </w:rPr>
        <w:t xml:space="preserve"> в комнатах по два или по три человека. В блоке имеется санузел, на этаже 2 кухни. </w:t>
      </w:r>
    </w:p>
    <w:p w:rsidR="00C34EF4" w:rsidRDefault="00C34EF4" w:rsidP="00CF001A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проживания в общежитии составляет около 50</w:t>
      </w:r>
      <w:r>
        <w:rPr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 xml:space="preserve"> в месяц.</w:t>
      </w:r>
    </w:p>
    <w:p w:rsidR="00C34EF4" w:rsidRDefault="00DB13A9" w:rsidP="00CA072F">
      <w:pPr>
        <w:pStyle w:val="a3"/>
        <w:spacing w:before="0" w:beforeAutospacing="0" w:after="0" w:afterAutospacing="0"/>
        <w:ind w:firstLine="222"/>
        <w:jc w:val="center"/>
        <w:rPr>
          <w:b/>
          <w:sz w:val="28"/>
          <w:szCs w:val="28"/>
          <w:lang w:val="be-BY"/>
        </w:rPr>
      </w:pPr>
      <w:r>
        <w:rPr>
          <w:b/>
          <w:noProof/>
        </w:rPr>
        <w:drawing>
          <wp:inline distT="0" distB="0" distL="0" distR="0">
            <wp:extent cx="5520956" cy="3543300"/>
            <wp:effectExtent l="19050" t="0" r="3544" b="0"/>
            <wp:docPr id="12" name="Рисунок 2" descr="D:\фото_Китай\слайды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фото_Китай\слайды\4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56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CA072F">
      <w:pPr>
        <w:pStyle w:val="a3"/>
        <w:spacing w:before="0" w:beforeAutospacing="0" w:after="0" w:afterAutospacing="0"/>
        <w:ind w:firstLine="222"/>
        <w:jc w:val="center"/>
        <w:rPr>
          <w:b/>
          <w:sz w:val="28"/>
          <w:szCs w:val="28"/>
          <w:lang w:val="be-BY"/>
        </w:rPr>
      </w:pPr>
    </w:p>
    <w:p w:rsidR="00C34EF4" w:rsidRPr="00DF592F" w:rsidRDefault="001C0DFE" w:rsidP="00CA072F">
      <w:pPr>
        <w:pStyle w:val="a3"/>
        <w:spacing w:before="0" w:beforeAutospacing="0" w:after="0" w:afterAutospacing="0"/>
        <w:ind w:firstLine="222"/>
        <w:jc w:val="center"/>
        <w:rPr>
          <w:b/>
          <w:color w:val="FF0000"/>
          <w:sz w:val="32"/>
          <w:szCs w:val="32"/>
          <w:lang w:val="be-BY"/>
        </w:rPr>
      </w:pPr>
      <w:r>
        <w:rPr>
          <w:b/>
          <w:sz w:val="28"/>
          <w:szCs w:val="28"/>
          <w:lang w:val="be-BY"/>
        </w:rPr>
        <w:br w:type="page"/>
      </w:r>
      <w:r w:rsidR="005B1412">
        <w:rPr>
          <w:b/>
          <w:color w:val="FF0000"/>
          <w:sz w:val="32"/>
          <w:szCs w:val="32"/>
          <w:lang w:val="be-BY"/>
        </w:rPr>
        <w:lastRenderedPageBreak/>
        <w:t>7</w:t>
      </w:r>
      <w:r w:rsidR="00C34EF4" w:rsidRPr="00DF592F">
        <w:rPr>
          <w:b/>
          <w:color w:val="FF0000"/>
          <w:sz w:val="32"/>
          <w:szCs w:val="32"/>
          <w:lang w:val="be-BY"/>
        </w:rPr>
        <w:t>.</w:t>
      </w:r>
      <w:r w:rsidRPr="00DF592F">
        <w:rPr>
          <w:b/>
          <w:color w:val="FF0000"/>
          <w:sz w:val="32"/>
          <w:szCs w:val="32"/>
          <w:lang w:val="be-BY"/>
        </w:rPr>
        <w:t> </w:t>
      </w:r>
      <w:r w:rsidR="00C34EF4" w:rsidRPr="00DF592F">
        <w:rPr>
          <w:b/>
          <w:color w:val="FF0000"/>
          <w:sz w:val="32"/>
          <w:szCs w:val="32"/>
          <w:lang w:val="be-BY"/>
        </w:rPr>
        <w:t>ЗАЧИСЛЕНИЕ НА I  И НА II СТУПЕНЬ ВЫСШЕГО ОБРАЗОВАНИЯ</w:t>
      </w:r>
    </w:p>
    <w:p w:rsidR="00C34EF4" w:rsidRPr="00CA072F" w:rsidRDefault="00C34EF4" w:rsidP="00CA072F">
      <w:pPr>
        <w:pStyle w:val="a3"/>
        <w:spacing w:before="0" w:beforeAutospacing="0" w:after="0" w:afterAutospacing="0"/>
        <w:ind w:firstLine="222"/>
        <w:jc w:val="center"/>
        <w:rPr>
          <w:b/>
          <w:sz w:val="16"/>
          <w:szCs w:val="16"/>
        </w:rPr>
      </w:pPr>
    </w:p>
    <w:p w:rsidR="00C34EF4" w:rsidRDefault="00C34EF4" w:rsidP="00CF001A">
      <w:pPr>
        <w:spacing w:line="360" w:lineRule="auto"/>
        <w:ind w:firstLine="221"/>
        <w:jc w:val="both"/>
      </w:pPr>
      <w:r>
        <w:rPr>
          <w:sz w:val="28"/>
          <w:szCs w:val="28"/>
          <w:lang w:val="be-BY"/>
        </w:rPr>
        <w:t xml:space="preserve">Зачисление на I </w:t>
      </w:r>
      <w:r w:rsidRPr="00070C30">
        <w:rPr>
          <w:sz w:val="28"/>
          <w:szCs w:val="28"/>
          <w:lang w:val="be-BY"/>
        </w:rPr>
        <w:t xml:space="preserve">и на </w:t>
      </w:r>
      <w:r>
        <w:rPr>
          <w:sz w:val="28"/>
          <w:szCs w:val="28"/>
          <w:lang w:val="be-BY"/>
        </w:rPr>
        <w:t>II</w:t>
      </w:r>
      <w:r w:rsidRPr="00070C30">
        <w:rPr>
          <w:sz w:val="28"/>
          <w:szCs w:val="28"/>
          <w:lang w:val="be-BY"/>
        </w:rPr>
        <w:t xml:space="preserve"> ступень высшего образования </w:t>
      </w:r>
      <w:r>
        <w:rPr>
          <w:sz w:val="28"/>
          <w:szCs w:val="28"/>
          <w:lang w:val="be-BY"/>
        </w:rPr>
        <w:t xml:space="preserve">производится только после удовлетворительной сдачи выпускных экзаменов на подготовительном отделении по русскому языку, специальности и теории музыки. Обучающимся, которые неудовлетворительно выполнили учебный план подготовительного отделения, может быть предложен повторный год обучения на тех же условиях.   </w:t>
      </w:r>
    </w:p>
    <w:p w:rsidR="00C34EF4" w:rsidRDefault="00DB13A9" w:rsidP="00B4403F">
      <w:pPr>
        <w:pStyle w:val="a3"/>
        <w:spacing w:before="0" w:beforeAutospacing="0" w:after="0" w:afterAutospacing="0"/>
        <w:ind w:firstLine="222"/>
        <w:jc w:val="center"/>
      </w:pPr>
      <w:r>
        <w:rPr>
          <w:noProof/>
        </w:rPr>
        <w:drawing>
          <wp:inline distT="0" distB="0" distL="0" distR="0">
            <wp:extent cx="1968500" cy="2654300"/>
            <wp:effectExtent l="19050" t="0" r="0" b="0"/>
            <wp:docPr id="13" name="Рисунок 25" descr="Концерт белорусских и китайских студентов (24.04.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Концерт белорусских и китайских студентов (24.04.2015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B72DF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  <w:lang w:val="be-BY"/>
        </w:rPr>
        <w:t>Контактная информация</w:t>
      </w:r>
      <w:r>
        <w:rPr>
          <w:i/>
          <w:iCs/>
          <w:sz w:val="26"/>
          <w:szCs w:val="26"/>
          <w:lang w:val="be-BY"/>
        </w:rPr>
        <w:t>:</w:t>
      </w:r>
    </w:p>
    <w:p w:rsidR="00C34EF4" w:rsidRDefault="00C34EF4" w:rsidP="00B72DFA">
      <w:pPr>
        <w:pStyle w:val="a3"/>
        <w:spacing w:before="0" w:beforeAutospacing="0" w:after="0" w:afterAutospacing="0"/>
      </w:pPr>
      <w:r>
        <w:rPr>
          <w:i/>
          <w:iCs/>
          <w:sz w:val="26"/>
          <w:szCs w:val="26"/>
          <w:lang w:val="be-BY"/>
        </w:rPr>
        <w:t>Учреждение образования “Белорусская государственная академия музыки”</w:t>
      </w:r>
    </w:p>
    <w:p w:rsidR="00C34EF4" w:rsidRDefault="00C34EF4" w:rsidP="00B72DFA">
      <w:pPr>
        <w:pStyle w:val="a3"/>
        <w:spacing w:before="0" w:beforeAutospacing="0" w:after="0" w:afterAutospacing="0"/>
      </w:pPr>
      <w:r>
        <w:rPr>
          <w:i/>
          <w:iCs/>
          <w:sz w:val="26"/>
          <w:szCs w:val="26"/>
          <w:lang w:val="be-BY"/>
        </w:rPr>
        <w:t>ул. Интернациональная, 30</w:t>
      </w:r>
      <w:r w:rsidR="00FE4FBE">
        <w:rPr>
          <w:i/>
          <w:iCs/>
          <w:sz w:val="26"/>
          <w:szCs w:val="26"/>
          <w:lang w:val="be-BY"/>
        </w:rPr>
        <w:t>, кабинет 126.</w:t>
      </w:r>
    </w:p>
    <w:p w:rsidR="00C34EF4" w:rsidRDefault="00C34EF4" w:rsidP="00B72DFA">
      <w:pPr>
        <w:pStyle w:val="a3"/>
        <w:spacing w:before="0" w:beforeAutospacing="0" w:after="0" w:afterAutospacing="0"/>
      </w:pPr>
      <w:r>
        <w:rPr>
          <w:i/>
          <w:iCs/>
          <w:sz w:val="26"/>
          <w:szCs w:val="26"/>
          <w:lang w:val="be-BY"/>
        </w:rPr>
        <w:t>220030, Минск, Беларусь.</w:t>
      </w:r>
    </w:p>
    <w:p w:rsidR="00C34EF4" w:rsidRDefault="00C34EF4" w:rsidP="00B72DFA">
      <w:pPr>
        <w:pStyle w:val="a3"/>
        <w:spacing w:before="0" w:beforeAutospacing="0" w:after="0" w:afterAutospacing="0"/>
      </w:pPr>
      <w:r>
        <w:rPr>
          <w:i/>
          <w:iCs/>
          <w:sz w:val="26"/>
          <w:szCs w:val="26"/>
          <w:lang w:val="be-BY"/>
        </w:rPr>
        <w:t>Телефон: (375-17) 321 21 97 </w:t>
      </w:r>
    </w:p>
    <w:p w:rsidR="00C34EF4" w:rsidRPr="001C0DFE" w:rsidRDefault="00C34EF4" w:rsidP="00B72DFA">
      <w:pPr>
        <w:pStyle w:val="a3"/>
        <w:spacing w:before="0" w:beforeAutospacing="0" w:after="0" w:afterAutospacing="0"/>
        <w:rPr>
          <w:lang w:val="it-IT"/>
        </w:rPr>
      </w:pPr>
      <w:r>
        <w:rPr>
          <w:i/>
          <w:iCs/>
          <w:sz w:val="26"/>
          <w:szCs w:val="26"/>
          <w:lang w:val="be-BY"/>
        </w:rPr>
        <w:t>Факс: (375-17) 328 55 01 </w:t>
      </w:r>
    </w:p>
    <w:p w:rsidR="00C34EF4" w:rsidRPr="001C0DFE" w:rsidRDefault="00C34EF4" w:rsidP="00B72DFA">
      <w:pPr>
        <w:pStyle w:val="a3"/>
        <w:spacing w:before="0" w:beforeAutospacing="0" w:after="0" w:afterAutospacing="0"/>
        <w:rPr>
          <w:lang w:val="it-IT"/>
        </w:rPr>
      </w:pPr>
      <w:r>
        <w:rPr>
          <w:i/>
          <w:iCs/>
          <w:sz w:val="26"/>
          <w:szCs w:val="26"/>
          <w:lang w:val="it-IT"/>
        </w:rPr>
        <w:t>E</w:t>
      </w:r>
      <w:r>
        <w:rPr>
          <w:i/>
          <w:iCs/>
          <w:sz w:val="26"/>
          <w:szCs w:val="26"/>
          <w:lang w:val="be-BY"/>
        </w:rPr>
        <w:t>-</w:t>
      </w:r>
      <w:r>
        <w:rPr>
          <w:i/>
          <w:iCs/>
          <w:sz w:val="26"/>
          <w:szCs w:val="26"/>
          <w:lang w:val="it-IT"/>
        </w:rPr>
        <w:t>mail</w:t>
      </w:r>
      <w:r>
        <w:rPr>
          <w:i/>
          <w:iCs/>
          <w:sz w:val="26"/>
          <w:szCs w:val="26"/>
          <w:lang w:val="be-BY"/>
        </w:rPr>
        <w:t xml:space="preserve">: </w:t>
      </w:r>
      <w:hyperlink r:id="rId31" w:history="1">
        <w:r>
          <w:rPr>
            <w:rStyle w:val="a4"/>
            <w:i/>
            <w:iCs/>
            <w:sz w:val="26"/>
            <w:szCs w:val="26"/>
            <w:lang w:val="it-IT"/>
          </w:rPr>
          <w:t>international_st</w:t>
        </w:r>
        <w:r w:rsidRPr="001C0DFE">
          <w:rPr>
            <w:rStyle w:val="a4"/>
            <w:i/>
            <w:iCs/>
            <w:sz w:val="26"/>
            <w:szCs w:val="26"/>
            <w:lang w:val="it-IT"/>
          </w:rPr>
          <w:t>@tut.by</w:t>
        </w:r>
      </w:hyperlink>
      <w:r>
        <w:rPr>
          <w:i/>
          <w:iCs/>
          <w:sz w:val="26"/>
          <w:szCs w:val="26"/>
          <w:lang w:val="it-IT"/>
        </w:rPr>
        <w:t> </w:t>
      </w:r>
    </w:p>
    <w:p w:rsidR="00C34EF4" w:rsidRDefault="00C34EF4" w:rsidP="00B72DFA">
      <w:pPr>
        <w:pStyle w:val="a3"/>
        <w:spacing w:before="0" w:beforeAutospacing="0" w:after="0" w:afterAutospacing="0"/>
      </w:pPr>
      <w:r>
        <w:rPr>
          <w:i/>
          <w:iCs/>
          <w:sz w:val="26"/>
          <w:szCs w:val="26"/>
          <w:lang w:val="be-BY"/>
        </w:rPr>
        <w:t>Ведущий специалист по работе с иностранными студентами</w:t>
      </w:r>
    </w:p>
    <w:p w:rsidR="00C34EF4" w:rsidRPr="00DF592F" w:rsidRDefault="00C34EF4" w:rsidP="00DF59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F592F">
        <w:rPr>
          <w:i/>
          <w:sz w:val="28"/>
          <w:szCs w:val="28"/>
          <w:lang w:val="be-BY"/>
        </w:rPr>
        <w:t>Любовь Алексеевна Хмелевская</w:t>
      </w:r>
    </w:p>
    <w:p w:rsidR="00C34EF4" w:rsidRDefault="00C34EF4"/>
    <w:sectPr w:rsidR="00C34EF4" w:rsidSect="00FE4FBE">
      <w:headerReference w:type="default" r:id="rId32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3B" w:rsidRDefault="00CC2E3B" w:rsidP="00B4403F">
      <w:r>
        <w:separator/>
      </w:r>
    </w:p>
  </w:endnote>
  <w:endnote w:type="continuationSeparator" w:id="0">
    <w:p w:rsidR="00CC2E3B" w:rsidRDefault="00CC2E3B" w:rsidP="00B4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3B" w:rsidRDefault="00CC2E3B" w:rsidP="00B4403F">
      <w:r>
        <w:separator/>
      </w:r>
    </w:p>
  </w:footnote>
  <w:footnote w:type="continuationSeparator" w:id="0">
    <w:p w:rsidR="00CC2E3B" w:rsidRDefault="00CC2E3B" w:rsidP="00B4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F4" w:rsidRDefault="00CC2E3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353">
      <w:rPr>
        <w:noProof/>
      </w:rPr>
      <w:t>8</w:t>
    </w:r>
    <w:r>
      <w:rPr>
        <w:noProof/>
      </w:rPr>
      <w:fldChar w:fldCharType="end"/>
    </w:r>
  </w:p>
  <w:p w:rsidR="00C34EF4" w:rsidRDefault="00C34E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17"/>
    <w:multiLevelType w:val="hybridMultilevel"/>
    <w:tmpl w:val="A56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6B6"/>
    <w:multiLevelType w:val="multilevel"/>
    <w:tmpl w:val="FF2AB9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2">
    <w:nsid w:val="0C3B6C93"/>
    <w:multiLevelType w:val="multilevel"/>
    <w:tmpl w:val="34BC85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3">
    <w:nsid w:val="0CD5037A"/>
    <w:multiLevelType w:val="multilevel"/>
    <w:tmpl w:val="329A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16377"/>
    <w:multiLevelType w:val="hybridMultilevel"/>
    <w:tmpl w:val="5470B3E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1E9580D"/>
    <w:multiLevelType w:val="multilevel"/>
    <w:tmpl w:val="B734D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341EE"/>
    <w:multiLevelType w:val="hybridMultilevel"/>
    <w:tmpl w:val="0ED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19249D"/>
    <w:multiLevelType w:val="hybridMultilevel"/>
    <w:tmpl w:val="A3C6809E"/>
    <w:lvl w:ilvl="0" w:tplc="CA52679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8D01D8F"/>
    <w:multiLevelType w:val="hybridMultilevel"/>
    <w:tmpl w:val="5164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9016B5"/>
    <w:multiLevelType w:val="hybridMultilevel"/>
    <w:tmpl w:val="D8BAD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265092"/>
    <w:multiLevelType w:val="hybridMultilevel"/>
    <w:tmpl w:val="63CE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9E6A55"/>
    <w:multiLevelType w:val="hybridMultilevel"/>
    <w:tmpl w:val="DE5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C1794B"/>
    <w:multiLevelType w:val="hybridMultilevel"/>
    <w:tmpl w:val="8D22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D87C82"/>
    <w:multiLevelType w:val="hybridMultilevel"/>
    <w:tmpl w:val="5B20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9A5806"/>
    <w:multiLevelType w:val="hybridMultilevel"/>
    <w:tmpl w:val="C22C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444714"/>
    <w:multiLevelType w:val="hybridMultilevel"/>
    <w:tmpl w:val="B734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B211D"/>
    <w:multiLevelType w:val="hybridMultilevel"/>
    <w:tmpl w:val="AB1C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22697"/>
    <w:multiLevelType w:val="hybridMultilevel"/>
    <w:tmpl w:val="F31A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396E7A"/>
    <w:multiLevelType w:val="hybridMultilevel"/>
    <w:tmpl w:val="9A6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893B69"/>
    <w:multiLevelType w:val="hybridMultilevel"/>
    <w:tmpl w:val="A27E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571644"/>
    <w:multiLevelType w:val="hybridMultilevel"/>
    <w:tmpl w:val="166A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A84718"/>
    <w:multiLevelType w:val="multilevel"/>
    <w:tmpl w:val="FF2AB9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22">
    <w:nsid w:val="61344FEC"/>
    <w:multiLevelType w:val="multilevel"/>
    <w:tmpl w:val="D28C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17F08"/>
    <w:multiLevelType w:val="hybridMultilevel"/>
    <w:tmpl w:val="75FE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902144"/>
    <w:multiLevelType w:val="hybridMultilevel"/>
    <w:tmpl w:val="C26E6668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5">
    <w:nsid w:val="694B39AD"/>
    <w:multiLevelType w:val="hybridMultilevel"/>
    <w:tmpl w:val="B89A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D002D"/>
    <w:multiLevelType w:val="multilevel"/>
    <w:tmpl w:val="67C458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27">
    <w:nsid w:val="726842F1"/>
    <w:multiLevelType w:val="hybridMultilevel"/>
    <w:tmpl w:val="CA2E05C0"/>
    <w:lvl w:ilvl="0" w:tplc="8C4CE6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C7B54D3"/>
    <w:multiLevelType w:val="multilevel"/>
    <w:tmpl w:val="F5C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28"/>
  </w:num>
  <w:num w:numId="5">
    <w:abstractNumId w:val="24"/>
  </w:num>
  <w:num w:numId="6">
    <w:abstractNumId w:val="21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1"/>
  </w:num>
  <w:num w:numId="12">
    <w:abstractNumId w:val="17"/>
  </w:num>
  <w:num w:numId="13">
    <w:abstractNumId w:val="9"/>
  </w:num>
  <w:num w:numId="14">
    <w:abstractNumId w:val="15"/>
  </w:num>
  <w:num w:numId="15">
    <w:abstractNumId w:val="16"/>
  </w:num>
  <w:num w:numId="16">
    <w:abstractNumId w:val="19"/>
  </w:num>
  <w:num w:numId="17">
    <w:abstractNumId w:val="20"/>
  </w:num>
  <w:num w:numId="18">
    <w:abstractNumId w:val="6"/>
  </w:num>
  <w:num w:numId="19">
    <w:abstractNumId w:val="13"/>
  </w:num>
  <w:num w:numId="20">
    <w:abstractNumId w:val="27"/>
  </w:num>
  <w:num w:numId="21">
    <w:abstractNumId w:val="11"/>
  </w:num>
  <w:num w:numId="22">
    <w:abstractNumId w:val="12"/>
  </w:num>
  <w:num w:numId="23">
    <w:abstractNumId w:val="23"/>
  </w:num>
  <w:num w:numId="24">
    <w:abstractNumId w:val="10"/>
  </w:num>
  <w:num w:numId="25">
    <w:abstractNumId w:val="18"/>
  </w:num>
  <w:num w:numId="26">
    <w:abstractNumId w:val="14"/>
  </w:num>
  <w:num w:numId="27">
    <w:abstractNumId w:val="7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DFA"/>
    <w:rsid w:val="00007CDF"/>
    <w:rsid w:val="00020A9B"/>
    <w:rsid w:val="00022E9A"/>
    <w:rsid w:val="00057676"/>
    <w:rsid w:val="00065D00"/>
    <w:rsid w:val="00070C30"/>
    <w:rsid w:val="00070C7F"/>
    <w:rsid w:val="00071BDB"/>
    <w:rsid w:val="000A1A2B"/>
    <w:rsid w:val="000A2EA3"/>
    <w:rsid w:val="000A7DBA"/>
    <w:rsid w:val="000B2CA5"/>
    <w:rsid w:val="000B3155"/>
    <w:rsid w:val="000B7BB0"/>
    <w:rsid w:val="000C31AD"/>
    <w:rsid w:val="000F1117"/>
    <w:rsid w:val="00100489"/>
    <w:rsid w:val="00102E30"/>
    <w:rsid w:val="00147C36"/>
    <w:rsid w:val="00176D28"/>
    <w:rsid w:val="00191DED"/>
    <w:rsid w:val="0019251D"/>
    <w:rsid w:val="00197D94"/>
    <w:rsid w:val="001B4D61"/>
    <w:rsid w:val="001C0DFE"/>
    <w:rsid w:val="001C1415"/>
    <w:rsid w:val="001C521F"/>
    <w:rsid w:val="001C55CC"/>
    <w:rsid w:val="001C7E4F"/>
    <w:rsid w:val="001E3BF0"/>
    <w:rsid w:val="001E7D53"/>
    <w:rsid w:val="00215277"/>
    <w:rsid w:val="00224253"/>
    <w:rsid w:val="00231123"/>
    <w:rsid w:val="00241D4C"/>
    <w:rsid w:val="00262B2A"/>
    <w:rsid w:val="00264987"/>
    <w:rsid w:val="002764D1"/>
    <w:rsid w:val="00276BC9"/>
    <w:rsid w:val="002873F8"/>
    <w:rsid w:val="00290907"/>
    <w:rsid w:val="002A0A5A"/>
    <w:rsid w:val="002B357E"/>
    <w:rsid w:val="002B469B"/>
    <w:rsid w:val="002C2C1A"/>
    <w:rsid w:val="002D601D"/>
    <w:rsid w:val="002E56B6"/>
    <w:rsid w:val="00306053"/>
    <w:rsid w:val="0031005F"/>
    <w:rsid w:val="0031017F"/>
    <w:rsid w:val="00315FB0"/>
    <w:rsid w:val="00322C32"/>
    <w:rsid w:val="00332EC3"/>
    <w:rsid w:val="00352A73"/>
    <w:rsid w:val="00365FE0"/>
    <w:rsid w:val="0037013B"/>
    <w:rsid w:val="00373F15"/>
    <w:rsid w:val="00376B3D"/>
    <w:rsid w:val="00381758"/>
    <w:rsid w:val="003A5689"/>
    <w:rsid w:val="003C00A6"/>
    <w:rsid w:val="003C1E37"/>
    <w:rsid w:val="003E3E75"/>
    <w:rsid w:val="0040323C"/>
    <w:rsid w:val="00423862"/>
    <w:rsid w:val="00451D7A"/>
    <w:rsid w:val="00461AAB"/>
    <w:rsid w:val="00493042"/>
    <w:rsid w:val="004B4669"/>
    <w:rsid w:val="004C409F"/>
    <w:rsid w:val="004E47C4"/>
    <w:rsid w:val="004E59C1"/>
    <w:rsid w:val="00510730"/>
    <w:rsid w:val="00515599"/>
    <w:rsid w:val="00520F7A"/>
    <w:rsid w:val="005327C9"/>
    <w:rsid w:val="00533A9C"/>
    <w:rsid w:val="00557C33"/>
    <w:rsid w:val="005612C7"/>
    <w:rsid w:val="00564FB6"/>
    <w:rsid w:val="00586D65"/>
    <w:rsid w:val="00594410"/>
    <w:rsid w:val="005B1412"/>
    <w:rsid w:val="005D12DF"/>
    <w:rsid w:val="005E403F"/>
    <w:rsid w:val="005F5FBD"/>
    <w:rsid w:val="00600EA4"/>
    <w:rsid w:val="00617914"/>
    <w:rsid w:val="00625C82"/>
    <w:rsid w:val="006366B2"/>
    <w:rsid w:val="00653338"/>
    <w:rsid w:val="00697349"/>
    <w:rsid w:val="006C1CEB"/>
    <w:rsid w:val="006E6B00"/>
    <w:rsid w:val="006F01BE"/>
    <w:rsid w:val="006F1E03"/>
    <w:rsid w:val="00701142"/>
    <w:rsid w:val="00724D68"/>
    <w:rsid w:val="00753307"/>
    <w:rsid w:val="00753E59"/>
    <w:rsid w:val="007707BC"/>
    <w:rsid w:val="007771DF"/>
    <w:rsid w:val="00780CC4"/>
    <w:rsid w:val="00781DC5"/>
    <w:rsid w:val="00783705"/>
    <w:rsid w:val="00790FBB"/>
    <w:rsid w:val="007C0783"/>
    <w:rsid w:val="007D1C24"/>
    <w:rsid w:val="007E4B80"/>
    <w:rsid w:val="007F228E"/>
    <w:rsid w:val="0084156B"/>
    <w:rsid w:val="008464F8"/>
    <w:rsid w:val="0085475A"/>
    <w:rsid w:val="00860805"/>
    <w:rsid w:val="008662B2"/>
    <w:rsid w:val="0087294A"/>
    <w:rsid w:val="008A4EEB"/>
    <w:rsid w:val="008A7FD2"/>
    <w:rsid w:val="008B5197"/>
    <w:rsid w:val="008C3A8A"/>
    <w:rsid w:val="008C638B"/>
    <w:rsid w:val="008D581B"/>
    <w:rsid w:val="008F1294"/>
    <w:rsid w:val="00903923"/>
    <w:rsid w:val="00905863"/>
    <w:rsid w:val="00907A00"/>
    <w:rsid w:val="00912590"/>
    <w:rsid w:val="00925FB2"/>
    <w:rsid w:val="00937D86"/>
    <w:rsid w:val="009442A6"/>
    <w:rsid w:val="00982537"/>
    <w:rsid w:val="00995CC5"/>
    <w:rsid w:val="009A31EC"/>
    <w:rsid w:val="009A7116"/>
    <w:rsid w:val="009C0980"/>
    <w:rsid w:val="009D66FD"/>
    <w:rsid w:val="009D7645"/>
    <w:rsid w:val="00A06547"/>
    <w:rsid w:val="00A13325"/>
    <w:rsid w:val="00A175B0"/>
    <w:rsid w:val="00A228F0"/>
    <w:rsid w:val="00A27DD7"/>
    <w:rsid w:val="00A559F7"/>
    <w:rsid w:val="00A661BA"/>
    <w:rsid w:val="00A70FD5"/>
    <w:rsid w:val="00A833DB"/>
    <w:rsid w:val="00A85B76"/>
    <w:rsid w:val="00A97450"/>
    <w:rsid w:val="00AA303B"/>
    <w:rsid w:val="00AB4B40"/>
    <w:rsid w:val="00AC027E"/>
    <w:rsid w:val="00AE33F2"/>
    <w:rsid w:val="00AE75C8"/>
    <w:rsid w:val="00B21583"/>
    <w:rsid w:val="00B26B35"/>
    <w:rsid w:val="00B32B29"/>
    <w:rsid w:val="00B4403F"/>
    <w:rsid w:val="00B57D53"/>
    <w:rsid w:val="00B72DFA"/>
    <w:rsid w:val="00B74734"/>
    <w:rsid w:val="00B90940"/>
    <w:rsid w:val="00BA6B1C"/>
    <w:rsid w:val="00BB290D"/>
    <w:rsid w:val="00BC7B91"/>
    <w:rsid w:val="00BE10D4"/>
    <w:rsid w:val="00BE1427"/>
    <w:rsid w:val="00BF5A4F"/>
    <w:rsid w:val="00C34EF4"/>
    <w:rsid w:val="00C45AA8"/>
    <w:rsid w:val="00C8669E"/>
    <w:rsid w:val="00C92788"/>
    <w:rsid w:val="00CA072F"/>
    <w:rsid w:val="00CA1C70"/>
    <w:rsid w:val="00CB266B"/>
    <w:rsid w:val="00CC166A"/>
    <w:rsid w:val="00CC1D59"/>
    <w:rsid w:val="00CC2E3B"/>
    <w:rsid w:val="00CF001A"/>
    <w:rsid w:val="00CF1C01"/>
    <w:rsid w:val="00D00ED8"/>
    <w:rsid w:val="00D17875"/>
    <w:rsid w:val="00D30AFC"/>
    <w:rsid w:val="00D30F55"/>
    <w:rsid w:val="00D8260F"/>
    <w:rsid w:val="00D95F86"/>
    <w:rsid w:val="00DB099F"/>
    <w:rsid w:val="00DB13A9"/>
    <w:rsid w:val="00DB1871"/>
    <w:rsid w:val="00DB514A"/>
    <w:rsid w:val="00DC5E04"/>
    <w:rsid w:val="00DD4278"/>
    <w:rsid w:val="00DD549A"/>
    <w:rsid w:val="00DF2BD8"/>
    <w:rsid w:val="00DF592F"/>
    <w:rsid w:val="00E02A53"/>
    <w:rsid w:val="00E04D7E"/>
    <w:rsid w:val="00E458B4"/>
    <w:rsid w:val="00E615B7"/>
    <w:rsid w:val="00E65D92"/>
    <w:rsid w:val="00E75353"/>
    <w:rsid w:val="00E81F18"/>
    <w:rsid w:val="00E91DB8"/>
    <w:rsid w:val="00EC2279"/>
    <w:rsid w:val="00ED7868"/>
    <w:rsid w:val="00EE66C7"/>
    <w:rsid w:val="00EF6816"/>
    <w:rsid w:val="00F01E6F"/>
    <w:rsid w:val="00F2055E"/>
    <w:rsid w:val="00F356F7"/>
    <w:rsid w:val="00F503C8"/>
    <w:rsid w:val="00F9195F"/>
    <w:rsid w:val="00F96189"/>
    <w:rsid w:val="00FA0BC2"/>
    <w:rsid w:val="00FB190A"/>
    <w:rsid w:val="00FB5E70"/>
    <w:rsid w:val="00FB5FD8"/>
    <w:rsid w:val="00FD1D12"/>
    <w:rsid w:val="00FE4FBE"/>
    <w:rsid w:val="00FF2DDF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A00"/>
    <w:rPr>
      <w:sz w:val="24"/>
      <w:szCs w:val="24"/>
    </w:rPr>
  </w:style>
  <w:style w:type="paragraph" w:styleId="3">
    <w:name w:val="heading 3"/>
    <w:basedOn w:val="a"/>
    <w:link w:val="30"/>
    <w:qFormat/>
    <w:rsid w:val="00B72D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2DFA"/>
    <w:pPr>
      <w:spacing w:before="100" w:beforeAutospacing="1" w:after="100" w:afterAutospacing="1"/>
    </w:pPr>
  </w:style>
  <w:style w:type="character" w:styleId="a4">
    <w:name w:val="Hyperlink"/>
    <w:basedOn w:val="a0"/>
    <w:rsid w:val="00B72DFA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26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2A0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25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625C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31017F"/>
    <w:rPr>
      <w:rFonts w:cs="Times New Roman"/>
      <w:b/>
      <w:bCs/>
      <w:sz w:val="27"/>
      <w:szCs w:val="27"/>
    </w:rPr>
  </w:style>
  <w:style w:type="character" w:styleId="a8">
    <w:name w:val="Strong"/>
    <w:basedOn w:val="a0"/>
    <w:qFormat/>
    <w:locked/>
    <w:rsid w:val="0031017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1017F"/>
    <w:rPr>
      <w:rFonts w:cs="Times New Roman"/>
    </w:rPr>
  </w:style>
  <w:style w:type="paragraph" w:styleId="a9">
    <w:name w:val="header"/>
    <w:basedOn w:val="a"/>
    <w:link w:val="aa"/>
    <w:rsid w:val="00B440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B4403F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B440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B4403F"/>
    <w:rPr>
      <w:rFonts w:cs="Times New Roman"/>
      <w:sz w:val="24"/>
      <w:szCs w:val="24"/>
    </w:rPr>
  </w:style>
  <w:style w:type="paragraph" w:customStyle="1" w:styleId="rtejustify">
    <w:name w:val="rtejustify"/>
    <w:basedOn w:val="a"/>
    <w:rsid w:val="007E4B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yperlink" Target="http://www.youtube.com" TargetMode="External"/><Relationship Id="rId26" Type="http://schemas.openxmlformats.org/officeDocument/2006/relationships/hyperlink" Target="http://airport.by/transport/regular-route-bu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mailto:international_st@bgam.by" TargetMode="External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rw.by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8.wmf"/><Relationship Id="rId28" Type="http://schemas.openxmlformats.org/officeDocument/2006/relationships/hyperlink" Target="https://abiturient.belstu.by/Portals/14/userfiles/42/med-obsluzhivanie.docx" TargetMode="External"/><Relationship Id="rId10" Type="http://schemas.openxmlformats.org/officeDocument/2006/relationships/diagramData" Target="diagrams/data1.xml"/><Relationship Id="rId19" Type="http://schemas.openxmlformats.org/officeDocument/2006/relationships/image" Target="media/image5.jpeg"/><Relationship Id="rId31" Type="http://schemas.openxmlformats.org/officeDocument/2006/relationships/hyperlink" Target="mailto:international@tut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hyperlink" Target="http://www.mfa.gov.by/" TargetMode="External"/><Relationship Id="rId27" Type="http://schemas.openxmlformats.org/officeDocument/2006/relationships/hyperlink" Target="mailto:international_st@bgam.by" TargetMode="External"/><Relationship Id="rId30" Type="http://schemas.openxmlformats.org/officeDocument/2006/relationships/image" Target="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73CEEF-2955-465C-9F35-7F6CF37B7CD5}" type="doc">
      <dgm:prSet loTypeId="urn:microsoft.com/office/officeart/2005/8/layout/hierarchy6" loCatId="hierarchy" qsTypeId="urn:microsoft.com/office/officeart/2005/8/quickstyle/3d1" qsCatId="3D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4F597578-5F6B-4381-8891-D15B33FD7488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ПОДГОТОВИТЕЛЬНОЕ ОТДЕЛЕНИЕ                   </a:t>
          </a:r>
        </a:p>
      </dgm:t>
    </dgm:pt>
    <dgm:pt modelId="{27E4D3F0-F41B-48E6-8822-0FEF85597919}" type="parTrans" cxnId="{70930ED9-CDA7-4E0C-9E64-540A4E0BA6F6}">
      <dgm:prSet/>
      <dgm:spPr/>
      <dgm:t>
        <a:bodyPr/>
        <a:lstStyle/>
        <a:p>
          <a:endParaRPr lang="ru-RU"/>
        </a:p>
      </dgm:t>
    </dgm:pt>
    <dgm:pt modelId="{C6E2ABE3-1E97-416F-8D5A-F788C4882288}" type="sibTrans" cxnId="{70930ED9-CDA7-4E0C-9E64-540A4E0BA6F6}">
      <dgm:prSet/>
      <dgm:spPr/>
      <dgm:t>
        <a:bodyPr/>
        <a:lstStyle/>
        <a:p>
          <a:endParaRPr lang="ru-RU"/>
        </a:p>
      </dgm:t>
    </dgm:pt>
    <dgm:pt modelId="{5A2AC0D6-3C23-42BE-B785-7F55A7B1BE4B}">
      <dgm:prSet phldrT="[Текст]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  <a:p>
          <a:r>
            <a:rPr lang="en-US" b="1">
              <a:latin typeface="Times New Roman" pitchFamily="18" charset="0"/>
              <a:cs typeface="Times New Roman" pitchFamily="18" charset="0"/>
            </a:rPr>
            <a:t>I</a:t>
          </a:r>
          <a:r>
            <a:rPr lang="ru-RU" b="1">
              <a:latin typeface="Times New Roman" pitchFamily="18" charset="0"/>
              <a:cs typeface="Times New Roman" pitchFamily="18" charset="0"/>
            </a:rPr>
            <a:t> ступень </a:t>
          </a:r>
        </a:p>
        <a:p>
          <a:r>
            <a:rPr lang="ru-RU" b="1">
              <a:latin typeface="Times New Roman" pitchFamily="18" charset="0"/>
              <a:cs typeface="Times New Roman" pitchFamily="18" charset="0"/>
            </a:rPr>
            <a:t>высшего образования</a:t>
          </a:r>
          <a:r>
            <a:rPr lang="ru-RU">
              <a:latin typeface="Times New Roman" pitchFamily="18" charset="0"/>
              <a:cs typeface="Times New Roman" pitchFamily="18" charset="0"/>
            </a:rPr>
            <a:t> </a:t>
          </a:r>
        </a:p>
        <a:p>
          <a:endParaRPr lang="ru-RU"/>
        </a:p>
      </dgm:t>
    </dgm:pt>
    <dgm:pt modelId="{C24B79EE-C773-4F0F-9E73-7B9E1FE5055C}" type="parTrans" cxnId="{3B795F16-C43C-4865-98B6-3E22CB356B27}">
      <dgm:prSet/>
      <dgm:spPr/>
      <dgm:t>
        <a:bodyPr/>
        <a:lstStyle/>
        <a:p>
          <a:endParaRPr lang="ru-RU"/>
        </a:p>
      </dgm:t>
    </dgm:pt>
    <dgm:pt modelId="{F917EE95-2DDB-49EF-A00F-C7937DFD6C53}" type="sibTrans" cxnId="{3B795F16-C43C-4865-98B6-3E22CB356B27}">
      <dgm:prSet/>
      <dgm:spPr/>
      <dgm:t>
        <a:bodyPr/>
        <a:lstStyle/>
        <a:p>
          <a:endParaRPr lang="ru-RU"/>
        </a:p>
      </dgm:t>
    </dgm:pt>
    <dgm:pt modelId="{5DA0BA3F-1023-4809-B3D8-3CEB2B75ACDA}">
      <dgm:prSet phldrT="[Текст]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  <a:p>
          <a:r>
            <a:rPr lang="ru-RU" b="1">
              <a:latin typeface="Times New Roman" pitchFamily="18" charset="0"/>
              <a:cs typeface="Times New Roman" pitchFamily="18" charset="0"/>
            </a:rPr>
            <a:t>  </a:t>
          </a:r>
          <a:r>
            <a:rPr lang="en-US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b="1">
              <a:latin typeface="Times New Roman" pitchFamily="18" charset="0"/>
              <a:cs typeface="Times New Roman" pitchFamily="18" charset="0"/>
            </a:rPr>
            <a:t> ступень </a:t>
          </a:r>
        </a:p>
        <a:p>
          <a:r>
            <a:rPr lang="ru-RU" b="1">
              <a:latin typeface="Times New Roman" pitchFamily="18" charset="0"/>
              <a:cs typeface="Times New Roman" pitchFamily="18" charset="0"/>
            </a:rPr>
            <a:t>высшего образования </a:t>
          </a:r>
        </a:p>
        <a:p>
          <a:r>
            <a:rPr lang="ru-RU"/>
            <a:t> </a:t>
          </a:r>
        </a:p>
      </dgm:t>
    </dgm:pt>
    <dgm:pt modelId="{51A879C9-48DE-4402-B4C6-6C5FE5A69320}" type="sibTrans" cxnId="{CEE24C38-D6A0-4D92-8870-47D9CCEEB9B4}">
      <dgm:prSet/>
      <dgm:spPr/>
      <dgm:t>
        <a:bodyPr/>
        <a:lstStyle/>
        <a:p>
          <a:endParaRPr lang="ru-RU"/>
        </a:p>
      </dgm:t>
    </dgm:pt>
    <dgm:pt modelId="{F1BD0327-9971-409D-BEA5-8D0BC284F8EC}" type="parTrans" cxnId="{CEE24C38-D6A0-4D92-8870-47D9CCEEB9B4}">
      <dgm:prSet/>
      <dgm:spPr/>
      <dgm:t>
        <a:bodyPr/>
        <a:lstStyle/>
        <a:p>
          <a:endParaRPr lang="ru-RU"/>
        </a:p>
      </dgm:t>
    </dgm:pt>
    <dgm:pt modelId="{E4ABFD48-047E-4190-971C-B7555E02C87D}" type="pres">
      <dgm:prSet presAssocID="{0873CEEF-2955-465C-9F35-7F6CF37B7CD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B92201-4E53-428A-9C57-2747902C3463}" type="pres">
      <dgm:prSet presAssocID="{0873CEEF-2955-465C-9F35-7F6CF37B7CD5}" presName="hierFlow" presStyleCnt="0"/>
      <dgm:spPr/>
    </dgm:pt>
    <dgm:pt modelId="{D618D484-B4EA-4C09-8410-7CC69EBFFFD9}" type="pres">
      <dgm:prSet presAssocID="{0873CEEF-2955-465C-9F35-7F6CF37B7CD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94F946C-B91D-45ED-8B58-9109F9661DB7}" type="pres">
      <dgm:prSet presAssocID="{4F597578-5F6B-4381-8891-D15B33FD7488}" presName="Name14" presStyleCnt="0"/>
      <dgm:spPr/>
    </dgm:pt>
    <dgm:pt modelId="{A6D509CE-B27B-404C-A9F4-CB1208FB1047}" type="pres">
      <dgm:prSet presAssocID="{4F597578-5F6B-4381-8891-D15B33FD7488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0A9186-0995-4C80-B34F-99F46D32271D}" type="pres">
      <dgm:prSet presAssocID="{4F597578-5F6B-4381-8891-D15B33FD7488}" presName="hierChild2" presStyleCnt="0"/>
      <dgm:spPr/>
    </dgm:pt>
    <dgm:pt modelId="{87034905-E141-4447-8B3E-F12EEF6FBF19}" type="pres">
      <dgm:prSet presAssocID="{C24B79EE-C773-4F0F-9E73-7B9E1FE5055C}" presName="Name19" presStyleLbl="parChTrans1D2" presStyleIdx="0" presStyleCnt="2"/>
      <dgm:spPr/>
      <dgm:t>
        <a:bodyPr/>
        <a:lstStyle/>
        <a:p>
          <a:endParaRPr lang="ru-RU"/>
        </a:p>
      </dgm:t>
    </dgm:pt>
    <dgm:pt modelId="{8F0BD295-3707-4B0D-999A-22B1FED94925}" type="pres">
      <dgm:prSet presAssocID="{5A2AC0D6-3C23-42BE-B785-7F55A7B1BE4B}" presName="Name21" presStyleCnt="0"/>
      <dgm:spPr/>
    </dgm:pt>
    <dgm:pt modelId="{315E8A0E-2748-49E6-9BC0-ADD7F70F0B99}" type="pres">
      <dgm:prSet presAssocID="{5A2AC0D6-3C23-42BE-B785-7F55A7B1BE4B}" presName="level2Shape" presStyleLbl="node2" presStyleIdx="0" presStyleCnt="2"/>
      <dgm:spPr/>
      <dgm:t>
        <a:bodyPr/>
        <a:lstStyle/>
        <a:p>
          <a:endParaRPr lang="ru-RU"/>
        </a:p>
      </dgm:t>
    </dgm:pt>
    <dgm:pt modelId="{12D2E4A6-8C47-42A6-B4B7-1ACAB9B8D391}" type="pres">
      <dgm:prSet presAssocID="{5A2AC0D6-3C23-42BE-B785-7F55A7B1BE4B}" presName="hierChild3" presStyleCnt="0"/>
      <dgm:spPr/>
    </dgm:pt>
    <dgm:pt modelId="{8275921F-9FE3-42C8-AB54-708100B2E0B6}" type="pres">
      <dgm:prSet presAssocID="{F1BD0327-9971-409D-BEA5-8D0BC284F8EC}" presName="Name19" presStyleLbl="parChTrans1D2" presStyleIdx="1" presStyleCnt="2"/>
      <dgm:spPr/>
      <dgm:t>
        <a:bodyPr/>
        <a:lstStyle/>
        <a:p>
          <a:endParaRPr lang="ru-RU"/>
        </a:p>
      </dgm:t>
    </dgm:pt>
    <dgm:pt modelId="{F0FE9E5B-AB33-46B1-91C1-9E11E223B56E}" type="pres">
      <dgm:prSet presAssocID="{5DA0BA3F-1023-4809-B3D8-3CEB2B75ACDA}" presName="Name21" presStyleCnt="0"/>
      <dgm:spPr/>
    </dgm:pt>
    <dgm:pt modelId="{C90AACD5-67D4-4927-9461-AEB0666BC778}" type="pres">
      <dgm:prSet presAssocID="{5DA0BA3F-1023-4809-B3D8-3CEB2B75ACDA}" presName="level2Shape" presStyleLbl="node2" presStyleIdx="1" presStyleCnt="2"/>
      <dgm:spPr/>
      <dgm:t>
        <a:bodyPr/>
        <a:lstStyle/>
        <a:p>
          <a:endParaRPr lang="ru-RU"/>
        </a:p>
      </dgm:t>
    </dgm:pt>
    <dgm:pt modelId="{06C3D788-D659-4D4D-94DD-BB6FB2E12448}" type="pres">
      <dgm:prSet presAssocID="{5DA0BA3F-1023-4809-B3D8-3CEB2B75ACDA}" presName="hierChild3" presStyleCnt="0"/>
      <dgm:spPr/>
    </dgm:pt>
    <dgm:pt modelId="{B1D3CDE2-C08D-4172-B004-329BF9B90F1E}" type="pres">
      <dgm:prSet presAssocID="{0873CEEF-2955-465C-9F35-7F6CF37B7CD5}" presName="bgShapesFlow" presStyleCnt="0"/>
      <dgm:spPr/>
    </dgm:pt>
  </dgm:ptLst>
  <dgm:cxnLst>
    <dgm:cxn modelId="{70930ED9-CDA7-4E0C-9E64-540A4E0BA6F6}" srcId="{0873CEEF-2955-465C-9F35-7F6CF37B7CD5}" destId="{4F597578-5F6B-4381-8891-D15B33FD7488}" srcOrd="0" destOrd="0" parTransId="{27E4D3F0-F41B-48E6-8822-0FEF85597919}" sibTransId="{C6E2ABE3-1E97-416F-8D5A-F788C4882288}"/>
    <dgm:cxn modelId="{55CB390A-462E-47B6-8B65-AB1F884493FE}" type="presOf" srcId="{F1BD0327-9971-409D-BEA5-8D0BC284F8EC}" destId="{8275921F-9FE3-42C8-AB54-708100B2E0B6}" srcOrd="0" destOrd="0" presId="urn:microsoft.com/office/officeart/2005/8/layout/hierarchy6"/>
    <dgm:cxn modelId="{9E52C134-A486-481F-B388-577B113E0DBD}" type="presOf" srcId="{0873CEEF-2955-465C-9F35-7F6CF37B7CD5}" destId="{E4ABFD48-047E-4190-971C-B7555E02C87D}" srcOrd="0" destOrd="0" presId="urn:microsoft.com/office/officeart/2005/8/layout/hierarchy6"/>
    <dgm:cxn modelId="{9922E2D6-83AE-4D67-8AB9-5BB4C8DC2F1E}" type="presOf" srcId="{5A2AC0D6-3C23-42BE-B785-7F55A7B1BE4B}" destId="{315E8A0E-2748-49E6-9BC0-ADD7F70F0B99}" srcOrd="0" destOrd="0" presId="urn:microsoft.com/office/officeart/2005/8/layout/hierarchy6"/>
    <dgm:cxn modelId="{3B795F16-C43C-4865-98B6-3E22CB356B27}" srcId="{4F597578-5F6B-4381-8891-D15B33FD7488}" destId="{5A2AC0D6-3C23-42BE-B785-7F55A7B1BE4B}" srcOrd="0" destOrd="0" parTransId="{C24B79EE-C773-4F0F-9E73-7B9E1FE5055C}" sibTransId="{F917EE95-2DDB-49EF-A00F-C7937DFD6C53}"/>
    <dgm:cxn modelId="{CEE24C38-D6A0-4D92-8870-47D9CCEEB9B4}" srcId="{4F597578-5F6B-4381-8891-D15B33FD7488}" destId="{5DA0BA3F-1023-4809-B3D8-3CEB2B75ACDA}" srcOrd="1" destOrd="0" parTransId="{F1BD0327-9971-409D-BEA5-8D0BC284F8EC}" sibTransId="{51A879C9-48DE-4402-B4C6-6C5FE5A69320}"/>
    <dgm:cxn modelId="{A081CCBC-D878-4A1C-B0E9-B3580DC7104E}" type="presOf" srcId="{4F597578-5F6B-4381-8891-D15B33FD7488}" destId="{A6D509CE-B27B-404C-A9F4-CB1208FB1047}" srcOrd="0" destOrd="0" presId="urn:microsoft.com/office/officeart/2005/8/layout/hierarchy6"/>
    <dgm:cxn modelId="{0B569FDD-1128-4857-8380-FC45D56F61C2}" type="presOf" srcId="{C24B79EE-C773-4F0F-9E73-7B9E1FE5055C}" destId="{87034905-E141-4447-8B3E-F12EEF6FBF19}" srcOrd="0" destOrd="0" presId="urn:microsoft.com/office/officeart/2005/8/layout/hierarchy6"/>
    <dgm:cxn modelId="{602C28A6-9F04-4744-B012-B015CC6B3463}" type="presOf" srcId="{5DA0BA3F-1023-4809-B3D8-3CEB2B75ACDA}" destId="{C90AACD5-67D4-4927-9461-AEB0666BC778}" srcOrd="0" destOrd="0" presId="urn:microsoft.com/office/officeart/2005/8/layout/hierarchy6"/>
    <dgm:cxn modelId="{AD4B892C-79B1-48BD-8A6E-DE6751D7EDE1}" type="presParOf" srcId="{E4ABFD48-047E-4190-971C-B7555E02C87D}" destId="{E6B92201-4E53-428A-9C57-2747902C3463}" srcOrd="0" destOrd="0" presId="urn:microsoft.com/office/officeart/2005/8/layout/hierarchy6"/>
    <dgm:cxn modelId="{7D09F674-11B9-4C74-8F86-E3F2F9FDAB00}" type="presParOf" srcId="{E6B92201-4E53-428A-9C57-2747902C3463}" destId="{D618D484-B4EA-4C09-8410-7CC69EBFFFD9}" srcOrd="0" destOrd="0" presId="urn:microsoft.com/office/officeart/2005/8/layout/hierarchy6"/>
    <dgm:cxn modelId="{0AD118C9-6753-4F44-A86E-FDB981A22DD0}" type="presParOf" srcId="{D618D484-B4EA-4C09-8410-7CC69EBFFFD9}" destId="{E94F946C-B91D-45ED-8B58-9109F9661DB7}" srcOrd="0" destOrd="0" presId="urn:microsoft.com/office/officeart/2005/8/layout/hierarchy6"/>
    <dgm:cxn modelId="{DD1EBB8E-BAD1-4BFA-81F7-879826B520CE}" type="presParOf" srcId="{E94F946C-B91D-45ED-8B58-9109F9661DB7}" destId="{A6D509CE-B27B-404C-A9F4-CB1208FB1047}" srcOrd="0" destOrd="0" presId="urn:microsoft.com/office/officeart/2005/8/layout/hierarchy6"/>
    <dgm:cxn modelId="{2DA65B9E-74A3-4119-AD17-2EB9B6174E7F}" type="presParOf" srcId="{E94F946C-B91D-45ED-8B58-9109F9661DB7}" destId="{EB0A9186-0995-4C80-B34F-99F46D32271D}" srcOrd="1" destOrd="0" presId="urn:microsoft.com/office/officeart/2005/8/layout/hierarchy6"/>
    <dgm:cxn modelId="{8E5815B6-110A-4BE8-8758-074FCDECAE99}" type="presParOf" srcId="{EB0A9186-0995-4C80-B34F-99F46D32271D}" destId="{87034905-E141-4447-8B3E-F12EEF6FBF19}" srcOrd="0" destOrd="0" presId="urn:microsoft.com/office/officeart/2005/8/layout/hierarchy6"/>
    <dgm:cxn modelId="{BA4EDE39-CD73-4C47-9966-274BAD7AD2D5}" type="presParOf" srcId="{EB0A9186-0995-4C80-B34F-99F46D32271D}" destId="{8F0BD295-3707-4B0D-999A-22B1FED94925}" srcOrd="1" destOrd="0" presId="urn:microsoft.com/office/officeart/2005/8/layout/hierarchy6"/>
    <dgm:cxn modelId="{F0E28F7B-6288-4A41-B150-E4E22EF58ED4}" type="presParOf" srcId="{8F0BD295-3707-4B0D-999A-22B1FED94925}" destId="{315E8A0E-2748-49E6-9BC0-ADD7F70F0B99}" srcOrd="0" destOrd="0" presId="urn:microsoft.com/office/officeart/2005/8/layout/hierarchy6"/>
    <dgm:cxn modelId="{DFE9AE07-FA25-4EA0-832D-3B03868D6708}" type="presParOf" srcId="{8F0BD295-3707-4B0D-999A-22B1FED94925}" destId="{12D2E4A6-8C47-42A6-B4B7-1ACAB9B8D391}" srcOrd="1" destOrd="0" presId="urn:microsoft.com/office/officeart/2005/8/layout/hierarchy6"/>
    <dgm:cxn modelId="{87314ECC-70B4-40EA-8AEC-4B4E4A7BF775}" type="presParOf" srcId="{EB0A9186-0995-4C80-B34F-99F46D32271D}" destId="{8275921F-9FE3-42C8-AB54-708100B2E0B6}" srcOrd="2" destOrd="0" presId="urn:microsoft.com/office/officeart/2005/8/layout/hierarchy6"/>
    <dgm:cxn modelId="{C8F56BCD-ADD2-4567-9DD5-CB98768BC8CA}" type="presParOf" srcId="{EB0A9186-0995-4C80-B34F-99F46D32271D}" destId="{F0FE9E5B-AB33-46B1-91C1-9E11E223B56E}" srcOrd="3" destOrd="0" presId="urn:microsoft.com/office/officeart/2005/8/layout/hierarchy6"/>
    <dgm:cxn modelId="{18E7071C-9564-41A5-9859-730A12780220}" type="presParOf" srcId="{F0FE9E5B-AB33-46B1-91C1-9E11E223B56E}" destId="{C90AACD5-67D4-4927-9461-AEB0666BC778}" srcOrd="0" destOrd="0" presId="urn:microsoft.com/office/officeart/2005/8/layout/hierarchy6"/>
    <dgm:cxn modelId="{E835C53C-CAD2-4410-BF5B-61D2EA869301}" type="presParOf" srcId="{F0FE9E5B-AB33-46B1-91C1-9E11E223B56E}" destId="{06C3D788-D659-4D4D-94DD-BB6FB2E12448}" srcOrd="1" destOrd="0" presId="urn:microsoft.com/office/officeart/2005/8/layout/hierarchy6"/>
    <dgm:cxn modelId="{724F92BD-2F50-48DB-9C56-86EBC170E748}" type="presParOf" srcId="{E4ABFD48-047E-4190-971C-B7555E02C87D}" destId="{B1D3CDE2-C08D-4172-B004-329BF9B90F1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D509CE-B27B-404C-A9F4-CB1208FB1047}">
      <dsp:nvSpPr>
        <dsp:cNvPr id="0" name=""/>
        <dsp:cNvSpPr/>
      </dsp:nvSpPr>
      <dsp:spPr>
        <a:xfrm>
          <a:off x="1971507" y="98"/>
          <a:ext cx="2038684" cy="1359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ПОДГОТОВИТЕЛЬНОЕ ОТДЕЛЕНИЕ                   </a:t>
          </a:r>
        </a:p>
      </dsp:txBody>
      <dsp:txXfrm>
        <a:off x="2011314" y="39905"/>
        <a:ext cx="1959070" cy="1279509"/>
      </dsp:txXfrm>
    </dsp:sp>
    <dsp:sp modelId="{87034905-E141-4447-8B3E-F12EEF6FBF19}">
      <dsp:nvSpPr>
        <dsp:cNvPr id="0" name=""/>
        <dsp:cNvSpPr/>
      </dsp:nvSpPr>
      <dsp:spPr>
        <a:xfrm>
          <a:off x="1665704" y="1359221"/>
          <a:ext cx="1325145" cy="543649"/>
        </a:xfrm>
        <a:custGeom>
          <a:avLst/>
          <a:gdLst/>
          <a:ahLst/>
          <a:cxnLst/>
          <a:rect l="0" t="0" r="0" b="0"/>
          <a:pathLst>
            <a:path>
              <a:moveTo>
                <a:pt x="1325145" y="0"/>
              </a:moveTo>
              <a:lnTo>
                <a:pt x="1325145" y="271824"/>
              </a:lnTo>
              <a:lnTo>
                <a:pt x="0" y="271824"/>
              </a:lnTo>
              <a:lnTo>
                <a:pt x="0" y="5436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E8A0E-2748-49E6-9BC0-ADD7F70F0B99}">
      <dsp:nvSpPr>
        <dsp:cNvPr id="0" name=""/>
        <dsp:cNvSpPr/>
      </dsp:nvSpPr>
      <dsp:spPr>
        <a:xfrm>
          <a:off x="646362" y="1902870"/>
          <a:ext cx="2038684" cy="1359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kern="1200">
            <a:latin typeface="Times New Roman" pitchFamily="18" charset="0"/>
            <a:cs typeface="Times New Roman" pitchFamily="18" charset="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itchFamily="18" charset="0"/>
              <a:cs typeface="Times New Roman" pitchFamily="18" charset="0"/>
            </a:rPr>
            <a:t>I</a:t>
          </a:r>
          <a:r>
            <a:rPr lang="ru-RU" sz="1300" b="1" kern="1200">
              <a:latin typeface="Times New Roman" pitchFamily="18" charset="0"/>
              <a:cs typeface="Times New Roman" pitchFamily="18" charset="0"/>
            </a:rPr>
            <a:t> ступень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высшего образования</a:t>
          </a:r>
          <a:r>
            <a:rPr lang="ru-RU" sz="1300" kern="1200">
              <a:latin typeface="Times New Roman" pitchFamily="18" charset="0"/>
              <a:cs typeface="Times New Roman" pitchFamily="18" charset="0"/>
            </a:rPr>
            <a:t>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686169" y="1942677"/>
        <a:ext cx="1959070" cy="1279509"/>
      </dsp:txXfrm>
    </dsp:sp>
    <dsp:sp modelId="{8275921F-9FE3-42C8-AB54-708100B2E0B6}">
      <dsp:nvSpPr>
        <dsp:cNvPr id="0" name=""/>
        <dsp:cNvSpPr/>
      </dsp:nvSpPr>
      <dsp:spPr>
        <a:xfrm>
          <a:off x="2990850" y="1359221"/>
          <a:ext cx="1325145" cy="543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824"/>
              </a:lnTo>
              <a:lnTo>
                <a:pt x="1325145" y="271824"/>
              </a:lnTo>
              <a:lnTo>
                <a:pt x="1325145" y="5436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AACD5-67D4-4927-9461-AEB0666BC778}">
      <dsp:nvSpPr>
        <dsp:cNvPr id="0" name=""/>
        <dsp:cNvSpPr/>
      </dsp:nvSpPr>
      <dsp:spPr>
        <a:xfrm>
          <a:off x="3296652" y="1902870"/>
          <a:ext cx="2038684" cy="1359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kern="1200">
            <a:latin typeface="Times New Roman" pitchFamily="18" charset="0"/>
            <a:cs typeface="Times New Roman" pitchFamily="18" charset="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  </a:t>
          </a:r>
          <a:r>
            <a:rPr lang="en-US" sz="1300" b="1" kern="120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300" b="1" kern="1200">
              <a:latin typeface="Times New Roman" pitchFamily="18" charset="0"/>
              <a:cs typeface="Times New Roman" pitchFamily="18" charset="0"/>
            </a:rPr>
            <a:t> ступень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высшего образования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 </a:t>
          </a:r>
        </a:p>
      </dsp:txBody>
      <dsp:txXfrm>
        <a:off x="3336459" y="1942677"/>
        <a:ext cx="1959070" cy="1279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специалистов с высшим образованием</vt:lpstr>
    </vt:vector>
  </TitlesOfParts>
  <Company>1</Company>
  <LinksUpToDate>false</LinksUpToDate>
  <CharactersWithSpaces>11367</CharactersWithSpaces>
  <SharedDoc>false</SharedDoc>
  <HLinks>
    <vt:vector size="48" baseType="variant">
      <vt:variant>
        <vt:i4>6619214</vt:i4>
      </vt:variant>
      <vt:variant>
        <vt:i4>21</vt:i4>
      </vt:variant>
      <vt:variant>
        <vt:i4>0</vt:i4>
      </vt:variant>
      <vt:variant>
        <vt:i4>5</vt:i4>
      </vt:variant>
      <vt:variant>
        <vt:lpwstr>mailto:international@tut.by</vt:lpwstr>
      </vt:variant>
      <vt:variant>
        <vt:lpwstr/>
      </vt:variant>
      <vt:variant>
        <vt:i4>2424888</vt:i4>
      </vt:variant>
      <vt:variant>
        <vt:i4>18</vt:i4>
      </vt:variant>
      <vt:variant>
        <vt:i4>0</vt:i4>
      </vt:variant>
      <vt:variant>
        <vt:i4>5</vt:i4>
      </vt:variant>
      <vt:variant>
        <vt:lpwstr>https://abiturient.belstu.by/Portals/14/userfiles/42/med-obsluzhivanie.docx</vt:lpwstr>
      </vt:variant>
      <vt:variant>
        <vt:lpwstr/>
      </vt:variant>
      <vt:variant>
        <vt:i4>6619214</vt:i4>
      </vt:variant>
      <vt:variant>
        <vt:i4>15</vt:i4>
      </vt:variant>
      <vt:variant>
        <vt:i4>0</vt:i4>
      </vt:variant>
      <vt:variant>
        <vt:i4>5</vt:i4>
      </vt:variant>
      <vt:variant>
        <vt:lpwstr>mailto:international@tut.by</vt:lpwstr>
      </vt:variant>
      <vt:variant>
        <vt:lpwstr/>
      </vt:variant>
      <vt:variant>
        <vt:i4>4194371</vt:i4>
      </vt:variant>
      <vt:variant>
        <vt:i4>12</vt:i4>
      </vt:variant>
      <vt:variant>
        <vt:i4>0</vt:i4>
      </vt:variant>
      <vt:variant>
        <vt:i4>5</vt:i4>
      </vt:variant>
      <vt:variant>
        <vt:lpwstr>http://airport.by/transport/regular-route-bus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http://www.rw.by/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http://www.mfa.gov.by/</vt:lpwstr>
      </vt:variant>
      <vt:variant>
        <vt:lpwstr/>
      </vt:variant>
      <vt:variant>
        <vt:i4>1441820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mailto:international_st@tut.by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mailto:international_st@tut.by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специалистов с высшим образованием</dc:title>
  <dc:subject/>
  <dc:creator>1</dc:creator>
  <cp:keywords/>
  <dc:description/>
  <cp:lastModifiedBy>InternationalDepartment</cp:lastModifiedBy>
  <cp:revision>5</cp:revision>
  <cp:lastPrinted>2017-09-27T09:50:00Z</cp:lastPrinted>
  <dcterms:created xsi:type="dcterms:W3CDTF">2021-02-23T13:29:00Z</dcterms:created>
  <dcterms:modified xsi:type="dcterms:W3CDTF">2021-04-01T09:57:00Z</dcterms:modified>
</cp:coreProperties>
</file>