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DC" w:rsidRPr="00A70CE7" w:rsidRDefault="00A70CE7" w:rsidP="00A70CE7">
      <w:pPr>
        <w:jc w:val="center"/>
        <w:rPr>
          <w:rFonts w:cs="Times New Roman"/>
          <w:b/>
          <w:caps/>
        </w:rPr>
      </w:pPr>
      <w:r w:rsidRPr="00A70CE7">
        <w:rPr>
          <w:rFonts w:cs="Times New Roman"/>
          <w:b/>
          <w:caps/>
        </w:rPr>
        <w:t>Ч</w:t>
      </w:r>
      <w:r w:rsidR="00E35AAB" w:rsidRPr="00A70CE7">
        <w:rPr>
          <w:rFonts w:cs="Times New Roman"/>
          <w:b/>
          <w:caps/>
        </w:rPr>
        <w:t>лен</w:t>
      </w:r>
      <w:r w:rsidRPr="00A70CE7">
        <w:rPr>
          <w:rFonts w:cs="Times New Roman"/>
          <w:b/>
          <w:caps/>
        </w:rPr>
        <w:t>Ы</w:t>
      </w:r>
      <w:r w:rsidR="00E35AAB" w:rsidRPr="00A70CE7">
        <w:rPr>
          <w:rFonts w:cs="Times New Roman"/>
          <w:b/>
          <w:caps/>
        </w:rPr>
        <w:t xml:space="preserve"> жюри</w:t>
      </w:r>
    </w:p>
    <w:p w:rsidR="00A70CE7" w:rsidRPr="00A70CE7" w:rsidRDefault="00A70CE7" w:rsidP="00A70CE7">
      <w:pPr>
        <w:spacing w:after="200" w:line="240" w:lineRule="auto"/>
        <w:ind w:firstLine="709"/>
        <w:contextualSpacing/>
        <w:jc w:val="center"/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</w:pPr>
      <w:r w:rsidRPr="00A70CE7"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  <w:t>Студенческ</w:t>
      </w:r>
      <w:r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  <w:t>ОЙ</w:t>
      </w:r>
      <w:r w:rsidRPr="00A70CE7"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  <w:t xml:space="preserve"> научн</w:t>
      </w:r>
      <w:r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  <w:t>ОЙ</w:t>
      </w:r>
      <w:r w:rsidRPr="00A70CE7"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  <w:t xml:space="preserve"> конференци</w:t>
      </w:r>
      <w:r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  <w:t>И</w:t>
      </w:r>
      <w:r w:rsidRPr="00A70CE7"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  <w:t>-конкурс</w:t>
      </w:r>
      <w:r>
        <w:rPr>
          <w:rFonts w:ascii="Times New Roman Полужирный" w:eastAsia="Calibri" w:hAnsi="Times New Roman Полужирный" w:cs="Times New Roman"/>
          <w:b/>
          <w:caps/>
          <w:szCs w:val="28"/>
          <w:lang w:val="be-BY" w:eastAsia="ru-RU"/>
        </w:rPr>
        <w:t>А</w:t>
      </w:r>
    </w:p>
    <w:p w:rsidR="00A70CE7" w:rsidRPr="00A70CE7" w:rsidRDefault="00A70CE7" w:rsidP="00A70CE7">
      <w:pPr>
        <w:spacing w:after="200" w:line="276" w:lineRule="auto"/>
        <w:jc w:val="center"/>
        <w:rPr>
          <w:rFonts w:eastAsia="Calibri" w:cs="Times New Roman"/>
          <w:b/>
          <w:color w:val="222222"/>
          <w:sz w:val="30"/>
          <w:szCs w:val="30"/>
          <w:lang w:val="be-BY" w:eastAsia="ru-RU"/>
        </w:rPr>
      </w:pPr>
      <w:r w:rsidRPr="00A70CE7">
        <w:rPr>
          <w:rFonts w:eastAsia="Calibri" w:cs="Times New Roman"/>
          <w:b/>
          <w:color w:val="222222"/>
          <w:sz w:val="30"/>
          <w:szCs w:val="30"/>
          <w:lang w:val="be-BY" w:eastAsia="ru-RU"/>
        </w:rPr>
        <w:t>(с международным участием)</w:t>
      </w:r>
    </w:p>
    <w:p w:rsidR="00E35AAB" w:rsidRDefault="00E35AAB" w:rsidP="001E795F"/>
    <w:p w:rsidR="00E35AAB" w:rsidRPr="00E35AAB" w:rsidRDefault="00E35AAB" w:rsidP="00A70CE7">
      <w:pPr>
        <w:spacing w:line="288" w:lineRule="auto"/>
      </w:pPr>
      <w:proofErr w:type="spellStart"/>
      <w:r w:rsidRPr="00E35AAB">
        <w:rPr>
          <w:b/>
        </w:rPr>
        <w:t>Аладова</w:t>
      </w:r>
      <w:proofErr w:type="spellEnd"/>
      <w:r w:rsidRPr="00E35AAB">
        <w:rPr>
          <w:b/>
        </w:rPr>
        <w:t xml:space="preserve"> </w:t>
      </w:r>
      <w:proofErr w:type="spellStart"/>
      <w:r w:rsidRPr="00E35AAB">
        <w:rPr>
          <w:b/>
        </w:rPr>
        <w:t>Радослава</w:t>
      </w:r>
      <w:proofErr w:type="spellEnd"/>
      <w:r w:rsidRPr="00E35AAB">
        <w:rPr>
          <w:b/>
        </w:rPr>
        <w:t xml:space="preserve"> Николаевна</w:t>
      </w:r>
      <w:r>
        <w:t>,</w:t>
      </w:r>
      <w:r w:rsidRPr="00E35AAB">
        <w:t xml:space="preserve"> </w:t>
      </w:r>
      <w:r>
        <w:t>д</w:t>
      </w:r>
      <w:r w:rsidRPr="00E35AAB">
        <w:t xml:space="preserve">оцент кафедры истории музыки и музыкальной </w:t>
      </w:r>
      <w:proofErr w:type="spellStart"/>
      <w:r w:rsidRPr="00E35AAB">
        <w:t>белорусистики</w:t>
      </w:r>
      <w:proofErr w:type="spellEnd"/>
      <w:r w:rsidRPr="00E35AAB">
        <w:t>, кандидат искусствоведения, доцент.</w:t>
      </w:r>
    </w:p>
    <w:p w:rsidR="00E35AAB" w:rsidRDefault="00E35AAB" w:rsidP="00A70CE7">
      <w:pPr>
        <w:spacing w:line="288" w:lineRule="auto"/>
      </w:pPr>
      <w:proofErr w:type="spellStart"/>
      <w:r w:rsidRPr="00E35AAB">
        <w:rPr>
          <w:b/>
        </w:rPr>
        <w:t>Баранкевич</w:t>
      </w:r>
      <w:proofErr w:type="spellEnd"/>
      <w:r w:rsidRPr="00E35AAB">
        <w:rPr>
          <w:b/>
        </w:rPr>
        <w:t xml:space="preserve"> Лилия </w:t>
      </w:r>
      <w:proofErr w:type="spellStart"/>
      <w:r w:rsidRPr="00E35AAB">
        <w:rPr>
          <w:b/>
        </w:rPr>
        <w:t>Фаильевна</w:t>
      </w:r>
      <w:proofErr w:type="spellEnd"/>
      <w:r>
        <w:t xml:space="preserve">, </w:t>
      </w:r>
      <w:r w:rsidR="002E0652">
        <w:t xml:space="preserve">заведующий научно-исследовательским отделом, </w:t>
      </w:r>
      <w:r w:rsidRPr="00E35AAB">
        <w:t>кандидат искусствоведения, доцент.</w:t>
      </w:r>
    </w:p>
    <w:p w:rsidR="00E35AAB" w:rsidRDefault="00E35AAB" w:rsidP="00A70CE7">
      <w:pPr>
        <w:spacing w:line="288" w:lineRule="auto"/>
      </w:pPr>
      <w:r w:rsidRPr="00E508ED">
        <w:rPr>
          <w:b/>
        </w:rPr>
        <w:t xml:space="preserve">Беркович </w:t>
      </w:r>
      <w:r w:rsidR="00E508ED" w:rsidRPr="00E508ED">
        <w:rPr>
          <w:b/>
        </w:rPr>
        <w:t>Татьяна Леонидовна</w:t>
      </w:r>
      <w:r w:rsidR="00E508ED">
        <w:t xml:space="preserve">, </w:t>
      </w:r>
      <w:r w:rsidR="009B78F2">
        <w:t xml:space="preserve">заведующий кабинетом традиционных музыкальных культур, </w:t>
      </w:r>
      <w:r w:rsidR="00E508ED" w:rsidRPr="00E508ED">
        <w:t xml:space="preserve"> кандидат искусствоведения, доцент.</w:t>
      </w:r>
    </w:p>
    <w:p w:rsidR="00E35AAB" w:rsidRDefault="00E35AAB" w:rsidP="00A70CE7">
      <w:pPr>
        <w:spacing w:line="288" w:lineRule="auto"/>
      </w:pPr>
      <w:r w:rsidRPr="00C96C10">
        <w:rPr>
          <w:b/>
        </w:rPr>
        <w:t xml:space="preserve">Волкова </w:t>
      </w:r>
      <w:r w:rsidR="00E508ED" w:rsidRPr="00C96C10">
        <w:rPr>
          <w:b/>
        </w:rPr>
        <w:t>Людмила Анатольевна</w:t>
      </w:r>
      <w:r w:rsidR="00E508ED">
        <w:t xml:space="preserve">, </w:t>
      </w:r>
      <w:r w:rsidR="00C96C10">
        <w:t>д</w:t>
      </w:r>
      <w:r w:rsidR="00C96C10" w:rsidRPr="00C96C10">
        <w:t xml:space="preserve">оцент кафедры истории музыки и музыкальной </w:t>
      </w:r>
      <w:proofErr w:type="spellStart"/>
      <w:r w:rsidR="00C96C10" w:rsidRPr="00C96C10">
        <w:t>белорусистики</w:t>
      </w:r>
      <w:proofErr w:type="spellEnd"/>
      <w:r w:rsidR="00C96C10" w:rsidRPr="00C96C10">
        <w:t>, кандидат искусствоведения, доцент.</w:t>
      </w:r>
    </w:p>
    <w:p w:rsidR="00E35AAB" w:rsidRDefault="00E35AAB" w:rsidP="00A70CE7">
      <w:pPr>
        <w:spacing w:line="288" w:lineRule="auto"/>
      </w:pPr>
      <w:proofErr w:type="spellStart"/>
      <w:r w:rsidRPr="001D5120">
        <w:rPr>
          <w:b/>
        </w:rPr>
        <w:t>Запевалова</w:t>
      </w:r>
      <w:proofErr w:type="spellEnd"/>
      <w:r w:rsidRPr="001D5120">
        <w:rPr>
          <w:b/>
        </w:rPr>
        <w:t xml:space="preserve"> </w:t>
      </w:r>
      <w:r w:rsidR="001D5120" w:rsidRPr="001D5120">
        <w:rPr>
          <w:b/>
        </w:rPr>
        <w:t>Людмила Георгиевна</w:t>
      </w:r>
      <w:r w:rsidR="001D5120">
        <w:t>, д</w:t>
      </w:r>
      <w:r w:rsidR="001D5120" w:rsidRPr="001D5120">
        <w:t>оцент кафедры теории музыки, кандидат искусствоведения, доцент.</w:t>
      </w:r>
    </w:p>
    <w:p w:rsidR="00E35AAB" w:rsidRDefault="00E35AAB" w:rsidP="00A70CE7">
      <w:pPr>
        <w:spacing w:line="288" w:lineRule="auto"/>
      </w:pPr>
      <w:proofErr w:type="spellStart"/>
      <w:r w:rsidRPr="003E594A">
        <w:rPr>
          <w:b/>
        </w:rPr>
        <w:t>Карпилова</w:t>
      </w:r>
      <w:proofErr w:type="spellEnd"/>
      <w:r w:rsidRPr="003E594A">
        <w:rPr>
          <w:b/>
        </w:rPr>
        <w:t xml:space="preserve"> </w:t>
      </w:r>
      <w:r w:rsidR="003E594A" w:rsidRPr="003E594A">
        <w:rPr>
          <w:b/>
        </w:rPr>
        <w:t>Антонина Алексеевна</w:t>
      </w:r>
      <w:r w:rsidR="003E594A">
        <w:t>, д</w:t>
      </w:r>
      <w:r w:rsidR="003E594A" w:rsidRPr="003E594A">
        <w:t xml:space="preserve">оцент кафедры истории музыки и музыкальной </w:t>
      </w:r>
      <w:proofErr w:type="spellStart"/>
      <w:r w:rsidR="003E594A" w:rsidRPr="003E594A">
        <w:t>белорусистики</w:t>
      </w:r>
      <w:proofErr w:type="spellEnd"/>
      <w:r w:rsidR="003E594A" w:rsidRPr="003E594A">
        <w:t>, кандидат искусствоведения, доцент.</w:t>
      </w:r>
    </w:p>
    <w:p w:rsidR="00E35AAB" w:rsidRDefault="00975F24" w:rsidP="00A70CE7">
      <w:pPr>
        <w:spacing w:line="288" w:lineRule="auto"/>
      </w:pPr>
      <w:proofErr w:type="spellStart"/>
      <w:r>
        <w:rPr>
          <w:b/>
        </w:rPr>
        <w:t>Мацаберидзе</w:t>
      </w:r>
      <w:proofErr w:type="spellEnd"/>
      <w:r>
        <w:rPr>
          <w:b/>
        </w:rPr>
        <w:t xml:space="preserve"> Нелли Вячеславовна</w:t>
      </w:r>
      <w:r w:rsidR="006F6A19">
        <w:t xml:space="preserve">, </w:t>
      </w:r>
      <w:r>
        <w:t>проректор по научной работе</w:t>
      </w:r>
      <w:r>
        <w:t>,</w:t>
      </w:r>
      <w:bookmarkStart w:id="0" w:name="_GoBack"/>
      <w:bookmarkEnd w:id="0"/>
      <w:r w:rsidR="009B78F2">
        <w:t xml:space="preserve"> </w:t>
      </w:r>
      <w:r w:rsidR="006F6A19" w:rsidRPr="006F6A19">
        <w:t>кандидат искусствоведения, доцент.</w:t>
      </w:r>
    </w:p>
    <w:p w:rsidR="002E0652" w:rsidRDefault="002E0652" w:rsidP="00A70CE7">
      <w:pPr>
        <w:spacing w:line="288" w:lineRule="auto"/>
      </w:pPr>
      <w:r w:rsidRPr="002E0652">
        <w:rPr>
          <w:b/>
        </w:rPr>
        <w:t>Немцова Светлана Николаевна</w:t>
      </w:r>
      <w:r>
        <w:rPr>
          <w:b/>
        </w:rPr>
        <w:t xml:space="preserve">, </w:t>
      </w:r>
      <w:r>
        <w:t>д</w:t>
      </w:r>
      <w:r w:rsidRPr="003E594A">
        <w:t xml:space="preserve">оцент кафедры истории музыки и музыкальной </w:t>
      </w:r>
      <w:proofErr w:type="spellStart"/>
      <w:r w:rsidRPr="003E594A">
        <w:t>белорусистики</w:t>
      </w:r>
      <w:proofErr w:type="spellEnd"/>
      <w:r w:rsidRPr="003E594A">
        <w:t>, кандидат искусствоведения, доцент.</w:t>
      </w:r>
    </w:p>
    <w:p w:rsidR="00F45599" w:rsidRDefault="00F45599" w:rsidP="00A70CE7">
      <w:pPr>
        <w:spacing w:line="288" w:lineRule="auto"/>
      </w:pPr>
      <w:proofErr w:type="spellStart"/>
      <w:r w:rsidRPr="00F45599">
        <w:rPr>
          <w:b/>
        </w:rPr>
        <w:t>Олейникова</w:t>
      </w:r>
      <w:proofErr w:type="spellEnd"/>
      <w:r w:rsidRPr="00F45599">
        <w:rPr>
          <w:b/>
        </w:rPr>
        <w:t xml:space="preserve"> Эльвира Анатольевна</w:t>
      </w:r>
      <w:r>
        <w:t>, д</w:t>
      </w:r>
      <w:r w:rsidRPr="003E594A">
        <w:t xml:space="preserve">оцент кафедры истории музыки и музыкальной </w:t>
      </w:r>
      <w:proofErr w:type="spellStart"/>
      <w:r w:rsidRPr="003E594A">
        <w:t>белорусистики</w:t>
      </w:r>
      <w:proofErr w:type="spellEnd"/>
      <w:r w:rsidRPr="003E594A">
        <w:t>, кандидат искусствоведения, доцент.</w:t>
      </w:r>
    </w:p>
    <w:p w:rsidR="00E35AAB" w:rsidRDefault="00E35AAB" w:rsidP="00A70CE7">
      <w:pPr>
        <w:spacing w:line="288" w:lineRule="auto"/>
      </w:pPr>
      <w:proofErr w:type="spellStart"/>
      <w:r w:rsidRPr="002435D5">
        <w:rPr>
          <w:b/>
        </w:rPr>
        <w:t>Оношко</w:t>
      </w:r>
      <w:proofErr w:type="spellEnd"/>
      <w:r w:rsidRPr="002435D5">
        <w:rPr>
          <w:b/>
        </w:rPr>
        <w:t xml:space="preserve"> </w:t>
      </w:r>
      <w:r w:rsidR="002435D5" w:rsidRPr="002435D5">
        <w:rPr>
          <w:b/>
        </w:rPr>
        <w:t>Ирина Юрьевна</w:t>
      </w:r>
      <w:r w:rsidR="002435D5">
        <w:t xml:space="preserve">, </w:t>
      </w:r>
      <w:r w:rsidR="002E0652">
        <w:t xml:space="preserve">заведующий кафедрой музыкальной педагогики, истории </w:t>
      </w:r>
      <w:r w:rsidR="003A30DC">
        <w:t xml:space="preserve">и теории </w:t>
      </w:r>
      <w:r w:rsidR="002E0652">
        <w:t>исполнительского искусства,</w:t>
      </w:r>
      <w:r w:rsidR="009B78F2">
        <w:t xml:space="preserve"> </w:t>
      </w:r>
      <w:r w:rsidR="002435D5" w:rsidRPr="002435D5">
        <w:t>кандидат искусствоведения, доцент.</w:t>
      </w:r>
    </w:p>
    <w:p w:rsidR="009B78F2" w:rsidRPr="009B78F2" w:rsidRDefault="009B78F2" w:rsidP="00A70CE7">
      <w:pPr>
        <w:spacing w:line="288" w:lineRule="auto"/>
      </w:pPr>
      <w:proofErr w:type="spellStart"/>
      <w:r>
        <w:rPr>
          <w:b/>
        </w:rPr>
        <w:t>Царик</w:t>
      </w:r>
      <w:proofErr w:type="spellEnd"/>
      <w:r>
        <w:rPr>
          <w:b/>
        </w:rPr>
        <w:t xml:space="preserve"> Ольга </w:t>
      </w:r>
      <w:proofErr w:type="spellStart"/>
      <w:r>
        <w:rPr>
          <w:b/>
        </w:rPr>
        <w:t>Славомировна</w:t>
      </w:r>
      <w:proofErr w:type="spellEnd"/>
      <w:r>
        <w:rPr>
          <w:b/>
        </w:rPr>
        <w:t xml:space="preserve">, </w:t>
      </w:r>
      <w:r>
        <w:t>учёный секретарь, кандидат искусствоведения.</w:t>
      </w:r>
    </w:p>
    <w:p w:rsidR="00E35AAB" w:rsidRPr="002E0652" w:rsidRDefault="002E0652" w:rsidP="00A70CE7">
      <w:pPr>
        <w:spacing w:line="288" w:lineRule="auto"/>
        <w:rPr>
          <w:b/>
        </w:rPr>
      </w:pPr>
      <w:r w:rsidRPr="002E0652">
        <w:rPr>
          <w:b/>
        </w:rPr>
        <w:t xml:space="preserve">Чернова Екатерина </w:t>
      </w:r>
      <w:r w:rsidR="0038611E">
        <w:rPr>
          <w:b/>
        </w:rPr>
        <w:t xml:space="preserve">Алексеевна, </w:t>
      </w:r>
      <w:r w:rsidR="0038611E" w:rsidRPr="0038611E">
        <w:t xml:space="preserve">методист </w:t>
      </w:r>
      <w:r w:rsidR="0038611E">
        <w:t xml:space="preserve">кабинета традиционных музыкальных культур, </w:t>
      </w:r>
      <w:r w:rsidR="0038611E" w:rsidRPr="00E508ED">
        <w:t xml:space="preserve"> кандидат искусствоведения</w:t>
      </w:r>
      <w:r w:rsidR="00A70CE7">
        <w:t>.</w:t>
      </w:r>
    </w:p>
    <w:sectPr w:rsidR="00E35AAB" w:rsidRPr="002E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B"/>
    <w:rsid w:val="000E2F8A"/>
    <w:rsid w:val="001D5120"/>
    <w:rsid w:val="001E795F"/>
    <w:rsid w:val="002435D5"/>
    <w:rsid w:val="0025309A"/>
    <w:rsid w:val="002E0652"/>
    <w:rsid w:val="0038611E"/>
    <w:rsid w:val="003A30DC"/>
    <w:rsid w:val="003E594A"/>
    <w:rsid w:val="005249DC"/>
    <w:rsid w:val="00636342"/>
    <w:rsid w:val="006645F5"/>
    <w:rsid w:val="006F6A19"/>
    <w:rsid w:val="007535CD"/>
    <w:rsid w:val="008E2A31"/>
    <w:rsid w:val="00975F24"/>
    <w:rsid w:val="009A71E4"/>
    <w:rsid w:val="009B78F2"/>
    <w:rsid w:val="00A70CE7"/>
    <w:rsid w:val="00C96C10"/>
    <w:rsid w:val="00D32A1B"/>
    <w:rsid w:val="00D67A4B"/>
    <w:rsid w:val="00D70788"/>
    <w:rsid w:val="00E35AAB"/>
    <w:rsid w:val="00E508ED"/>
    <w:rsid w:val="00E65F26"/>
    <w:rsid w:val="00F45599"/>
    <w:rsid w:val="00FC59AD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DA387-2463-4FAA-A930-C6A9F98D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4B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A7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дрюшенский"/>
    <w:basedOn w:val="a"/>
    <w:link w:val="a4"/>
    <w:qFormat/>
    <w:rsid w:val="00E65F26"/>
    <w:pPr>
      <w:framePr w:wrap="around" w:vAnchor="text" w:hAnchor="text" w:x="482" w:y="1115"/>
      <w:widowControl w:val="0"/>
      <w:wordWrap w:val="0"/>
      <w:spacing w:line="240" w:lineRule="auto"/>
      <w:suppressOverlap/>
    </w:pPr>
    <w:rPr>
      <w:rFonts w:ascii="Arial" w:hAnsi="Arial"/>
      <w:sz w:val="52"/>
    </w:rPr>
  </w:style>
  <w:style w:type="character" w:customStyle="1" w:styleId="a4">
    <w:name w:val="Андрюшенский Знак"/>
    <w:basedOn w:val="a0"/>
    <w:link w:val="a3"/>
    <w:rsid w:val="00E65F26"/>
    <w:rPr>
      <w:rFonts w:ascii="Arial" w:hAnsi="Arial"/>
      <w:sz w:val="52"/>
    </w:rPr>
  </w:style>
  <w:style w:type="paragraph" w:customStyle="1" w:styleId="a5">
    <w:name w:val="Андрюворд"/>
    <w:basedOn w:val="a"/>
    <w:link w:val="a6"/>
    <w:qFormat/>
    <w:rsid w:val="00FC59AD"/>
    <w:pPr>
      <w:widowControl w:val="0"/>
      <w:wordWrap w:val="0"/>
      <w:spacing w:line="312" w:lineRule="auto"/>
    </w:pPr>
    <w:rPr>
      <w:rFonts w:ascii="Arial" w:hAnsi="Arial"/>
      <w:b/>
      <w:sz w:val="52"/>
      <w:szCs w:val="118"/>
    </w:rPr>
  </w:style>
  <w:style w:type="character" w:customStyle="1" w:styleId="a6">
    <w:name w:val="Андрюворд Знак"/>
    <w:basedOn w:val="a0"/>
    <w:link w:val="a5"/>
    <w:rsid w:val="00FC59AD"/>
    <w:rPr>
      <w:rFonts w:ascii="Arial" w:hAnsi="Arial"/>
      <w:b/>
      <w:sz w:val="52"/>
      <w:szCs w:val="118"/>
    </w:rPr>
  </w:style>
  <w:style w:type="paragraph" w:customStyle="1" w:styleId="11">
    <w:name w:val="Стиль1"/>
    <w:basedOn w:val="1"/>
    <w:link w:val="12"/>
    <w:autoRedefine/>
    <w:qFormat/>
    <w:rsid w:val="009A71E4"/>
    <w:rPr>
      <w:rFonts w:ascii="Comic Sans MS" w:hAnsi="Comic Sans MS"/>
      <w:color w:val="92D050"/>
      <w:sz w:val="48"/>
    </w:rPr>
  </w:style>
  <w:style w:type="character" w:customStyle="1" w:styleId="12">
    <w:name w:val="Стиль1 Знак"/>
    <w:basedOn w:val="10"/>
    <w:link w:val="11"/>
    <w:rsid w:val="009A71E4"/>
    <w:rPr>
      <w:rFonts w:ascii="Comic Sans MS" w:eastAsiaTheme="majorEastAsia" w:hAnsi="Comic Sans MS" w:cstheme="majorBidi"/>
      <w:color w:val="92D050"/>
      <w:sz w:val="48"/>
      <w:szCs w:val="32"/>
    </w:rPr>
  </w:style>
  <w:style w:type="character" w:customStyle="1" w:styleId="10">
    <w:name w:val="Заголовок 1 Знак"/>
    <w:basedOn w:val="a0"/>
    <w:link w:val="1"/>
    <w:uiPriority w:val="9"/>
    <w:rsid w:val="009A7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4</cp:revision>
  <dcterms:created xsi:type="dcterms:W3CDTF">2021-05-17T07:53:00Z</dcterms:created>
  <dcterms:modified xsi:type="dcterms:W3CDTF">2021-05-18T13:20:00Z</dcterms:modified>
</cp:coreProperties>
</file>